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CDBF5" w14:textId="7A70F617" w:rsidR="00173C4F" w:rsidRPr="00BC2AEF" w:rsidRDefault="00173C4F" w:rsidP="002539C8">
      <w:pPr>
        <w:pStyle w:val="Title"/>
        <w:spacing w:after="0"/>
        <w:rPr>
          <w:rFonts w:eastAsia="MS Gothic"/>
          <w:color w:val="C00000"/>
          <w:sz w:val="48"/>
        </w:rPr>
      </w:pPr>
      <w:r w:rsidRPr="00BC2AEF">
        <w:rPr>
          <w:noProof/>
          <w:color w:val="C00000"/>
          <w:sz w:val="48"/>
        </w:rPr>
        <w:drawing>
          <wp:anchor distT="0" distB="0" distL="114300" distR="114300" simplePos="0" relativeHeight="251659264" behindDoc="0" locked="0" layoutInCell="1" allowOverlap="1" wp14:anchorId="2174BEEF" wp14:editId="379FD5B4">
            <wp:simplePos x="0" y="0"/>
            <wp:positionH relativeFrom="margin">
              <wp:align>right</wp:align>
            </wp:positionH>
            <wp:positionV relativeFrom="paragraph">
              <wp:posOffset>-260985</wp:posOffset>
            </wp:positionV>
            <wp:extent cx="2286000" cy="5461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CC_Logo_H_color_sm.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86000" cy="546100"/>
                    </a:xfrm>
                    <a:prstGeom prst="rect">
                      <a:avLst/>
                    </a:prstGeom>
                  </pic:spPr>
                </pic:pic>
              </a:graphicData>
            </a:graphic>
            <wp14:sizeRelH relativeFrom="page">
              <wp14:pctWidth>0</wp14:pctWidth>
            </wp14:sizeRelH>
            <wp14:sizeRelV relativeFrom="page">
              <wp14:pctHeight>0</wp14:pctHeight>
            </wp14:sizeRelV>
          </wp:anchor>
        </w:drawing>
      </w:r>
      <w:r w:rsidR="009112AE" w:rsidRPr="00BC2AEF">
        <w:rPr>
          <w:rFonts w:eastAsia="MS Gothic"/>
          <w:color w:val="C00000"/>
          <w:sz w:val="48"/>
        </w:rPr>
        <w:t xml:space="preserve">FINANCE COUNCIL </w:t>
      </w:r>
      <w:r w:rsidRPr="00BC2AEF">
        <w:rPr>
          <w:rFonts w:eastAsia="MS Gothic"/>
          <w:color w:val="C00000"/>
          <w:sz w:val="48"/>
        </w:rPr>
        <w:t>MEETING MINUTES</w:t>
      </w:r>
    </w:p>
    <w:p w14:paraId="5991BC4A" w14:textId="4C1393BE" w:rsidR="00B64D30" w:rsidRPr="005F4243" w:rsidRDefault="001F3C8A" w:rsidP="00B64D30">
      <w:pPr>
        <w:rPr>
          <w:rFonts w:cstheme="minorHAnsi"/>
          <w:bCs/>
        </w:rPr>
      </w:pPr>
      <w:r w:rsidRPr="005F4243">
        <w:rPr>
          <w:rFonts w:cstheme="minorHAnsi"/>
          <w:bCs/>
        </w:rPr>
        <w:t>Date:</w:t>
      </w:r>
      <w:r w:rsidRPr="005F4243">
        <w:rPr>
          <w:rFonts w:cstheme="minorHAnsi"/>
          <w:b/>
        </w:rPr>
        <w:t xml:space="preserve"> </w:t>
      </w:r>
      <w:r w:rsidR="0098135D">
        <w:rPr>
          <w:rFonts w:cstheme="minorHAnsi"/>
          <w:bCs/>
        </w:rPr>
        <w:t>January</w:t>
      </w:r>
      <w:r w:rsidR="0092064E" w:rsidRPr="005F4243">
        <w:rPr>
          <w:rFonts w:cstheme="minorHAnsi"/>
          <w:bCs/>
        </w:rPr>
        <w:t xml:space="preserve"> </w:t>
      </w:r>
      <w:r w:rsidR="0098135D">
        <w:rPr>
          <w:rFonts w:cstheme="minorHAnsi"/>
          <w:bCs/>
        </w:rPr>
        <w:t>1</w:t>
      </w:r>
      <w:r w:rsidR="005D5445">
        <w:rPr>
          <w:rFonts w:cstheme="minorHAnsi"/>
          <w:bCs/>
        </w:rPr>
        <w:t>6</w:t>
      </w:r>
      <w:r w:rsidR="00843D78" w:rsidRPr="005F4243">
        <w:rPr>
          <w:rFonts w:cstheme="minorHAnsi"/>
          <w:bCs/>
        </w:rPr>
        <w:t>, 202</w:t>
      </w:r>
      <w:r w:rsidR="00573EFF" w:rsidRPr="005F4243">
        <w:rPr>
          <w:rFonts w:cstheme="minorHAnsi"/>
          <w:bCs/>
        </w:rPr>
        <w:t>6</w:t>
      </w:r>
      <w:r w:rsidR="00843D78" w:rsidRPr="005F4243">
        <w:rPr>
          <w:rFonts w:cstheme="minorHAnsi"/>
          <w:bCs/>
        </w:rPr>
        <w:t xml:space="preserve">, | Time: 10 a.m. - 11:30 a.m. | Location: </w:t>
      </w:r>
      <w:hyperlink r:id="rId9" w:history="1">
        <w:r w:rsidR="0098135D" w:rsidRPr="00AE4161">
          <w:rPr>
            <w:rStyle w:val="Hyperlink"/>
          </w:rPr>
          <w:t>https://clackamas.zoom.us/j/98087400734</w:t>
        </w:r>
      </w:hyperlink>
      <w:r w:rsidR="0098135D">
        <w:t xml:space="preserve"> </w:t>
      </w:r>
      <w:r w:rsidR="0092064E" w:rsidRPr="005F4243">
        <w:rPr>
          <w:rFonts w:cstheme="minorHAnsi"/>
          <w:bCs/>
        </w:rPr>
        <w:t xml:space="preserve"> </w:t>
      </w:r>
      <w:r w:rsidR="00843D78" w:rsidRPr="005F4243">
        <w:rPr>
          <w:rFonts w:cstheme="minorHAnsi"/>
          <w:bCs/>
        </w:rPr>
        <w:t xml:space="preserve">| Recorder: </w:t>
      </w:r>
      <w:r w:rsidR="0087124D" w:rsidRPr="005F4243">
        <w:rPr>
          <w:rFonts w:cstheme="minorHAnsi"/>
          <w:bCs/>
        </w:rPr>
        <w:t>Jessi</w:t>
      </w:r>
    </w:p>
    <w:tbl>
      <w:tblPr>
        <w:tblW w:w="14400" w:type="dxa"/>
        <w:tblInd w:w="-10" w:type="dxa"/>
        <w:tblLayout w:type="fixed"/>
        <w:tblLook w:val="04A0" w:firstRow="1" w:lastRow="0" w:firstColumn="1" w:lastColumn="0" w:noHBand="0" w:noVBand="1"/>
      </w:tblPr>
      <w:tblGrid>
        <w:gridCol w:w="1440"/>
        <w:gridCol w:w="3150"/>
        <w:gridCol w:w="4905"/>
        <w:gridCol w:w="4905"/>
      </w:tblGrid>
      <w:tr w:rsidR="00173C4F" w:rsidRPr="005F4243" w14:paraId="282D73DF" w14:textId="77777777" w:rsidTr="570742F5">
        <w:trPr>
          <w:trHeight w:val="1170"/>
        </w:trPr>
        <w:tc>
          <w:tcPr>
            <w:tcW w:w="1440" w:type="dxa"/>
            <w:tcBorders>
              <w:top w:val="single" w:sz="8" w:space="0" w:color="auto"/>
              <w:left w:val="single" w:sz="8" w:space="0" w:color="auto"/>
              <w:bottom w:val="single" w:sz="8" w:space="0" w:color="auto"/>
              <w:right w:val="single" w:sz="8" w:space="0" w:color="auto"/>
            </w:tcBorders>
            <w:shd w:val="clear" w:color="auto" w:fill="000000" w:themeFill="text1"/>
            <w:tcMar>
              <w:left w:w="108" w:type="dxa"/>
              <w:right w:w="108" w:type="dxa"/>
            </w:tcMar>
            <w:vAlign w:val="center"/>
          </w:tcPr>
          <w:p w14:paraId="680A1AEA" w14:textId="77777777" w:rsidR="00173C4F" w:rsidRPr="005F4243" w:rsidRDefault="00173C4F" w:rsidP="00A21515">
            <w:pPr>
              <w:spacing w:after="0" w:line="180" w:lineRule="auto"/>
              <w:jc w:val="center"/>
              <w:rPr>
                <w:rFonts w:eastAsia="Arial" w:cstheme="minorHAnsi"/>
                <w:b/>
                <w:bCs/>
                <w:color w:val="FFFFFF" w:themeColor="background1"/>
              </w:rPr>
            </w:pPr>
            <w:r w:rsidRPr="005F4243">
              <w:rPr>
                <w:rFonts w:eastAsia="Arial" w:cstheme="minorHAnsi"/>
                <w:b/>
                <w:bCs/>
                <w:color w:val="FFFFFF" w:themeColor="background1"/>
              </w:rPr>
              <w:t>Members in Attendance</w:t>
            </w:r>
          </w:p>
        </w:tc>
        <w:tc>
          <w:tcPr>
            <w:tcW w:w="31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B77426" w14:textId="77777777" w:rsidR="00173C4F" w:rsidRPr="005F4243" w:rsidRDefault="00173C4F" w:rsidP="00A21515">
            <w:pPr>
              <w:spacing w:after="0" w:line="278" w:lineRule="auto"/>
              <w:rPr>
                <w:rFonts w:eastAsia="Arial" w:cstheme="minorHAnsi"/>
                <w:b/>
              </w:rPr>
            </w:pPr>
            <w:r w:rsidRPr="005F4243">
              <w:rPr>
                <w:rFonts w:eastAsia="Arial" w:cstheme="minorHAnsi"/>
                <w:b/>
              </w:rPr>
              <w:t>Council Co-Chairs:</w:t>
            </w:r>
          </w:p>
          <w:p w14:paraId="26EFBA49" w14:textId="4B77C54D" w:rsidR="00173C4F" w:rsidRPr="005F4243" w:rsidRDefault="00B958AB" w:rsidP="00A21515">
            <w:pPr>
              <w:spacing w:after="0" w:line="278" w:lineRule="auto"/>
              <w:rPr>
                <w:rFonts w:eastAsia="Arial" w:cstheme="minorHAnsi"/>
              </w:rPr>
            </w:pPr>
            <w:sdt>
              <w:sdtPr>
                <w:rPr>
                  <w:rFonts w:eastAsia="Arial" w:cstheme="minorHAnsi"/>
                </w:rPr>
                <w:id w:val="1650242140"/>
                <w14:checkbox>
                  <w14:checked w14:val="0"/>
                  <w14:checkedState w14:val="2612" w14:font="MS Gothic"/>
                  <w14:uncheckedState w14:val="2610" w14:font="MS Gothic"/>
                </w14:checkbox>
              </w:sdtPr>
              <w:sdtEndPr/>
              <w:sdtContent>
                <w:r w:rsidR="0087124D" w:rsidRPr="005F4243">
                  <w:rPr>
                    <w:rFonts w:ascii="Segoe UI Symbol" w:eastAsia="MS Gothic" w:hAnsi="Segoe UI Symbol" w:cs="Segoe UI Symbol"/>
                  </w:rPr>
                  <w:t>☐</w:t>
                </w:r>
              </w:sdtContent>
            </w:sdt>
            <w:r w:rsidR="00173C4F" w:rsidRPr="005F4243">
              <w:rPr>
                <w:rFonts w:eastAsia="Arial" w:cstheme="minorHAnsi"/>
              </w:rPr>
              <w:t xml:space="preserve"> </w:t>
            </w:r>
            <w:r w:rsidR="00573EFF" w:rsidRPr="005F4243">
              <w:rPr>
                <w:rFonts w:eastAsia="Arial" w:cstheme="minorHAnsi"/>
              </w:rPr>
              <w:t>Christy Owen</w:t>
            </w:r>
          </w:p>
          <w:p w14:paraId="55CA4C3F" w14:textId="1EBA352F" w:rsidR="00173C4F" w:rsidRPr="005F4243" w:rsidRDefault="00B958AB" w:rsidP="00A21515">
            <w:pPr>
              <w:spacing w:after="0" w:line="278" w:lineRule="auto"/>
              <w:rPr>
                <w:rFonts w:eastAsia="Arial" w:cstheme="minorHAnsi"/>
              </w:rPr>
            </w:pPr>
            <w:sdt>
              <w:sdtPr>
                <w:rPr>
                  <w:rFonts w:eastAsia="Arial" w:cstheme="minorHAnsi"/>
                </w:rPr>
                <w:id w:val="-445621255"/>
                <w14:checkbox>
                  <w14:checked w14:val="0"/>
                  <w14:checkedState w14:val="2612" w14:font="MS Gothic"/>
                  <w14:uncheckedState w14:val="2610" w14:font="MS Gothic"/>
                </w14:checkbox>
              </w:sdtPr>
              <w:sdtEndPr/>
              <w:sdtContent>
                <w:r w:rsidR="0087124D" w:rsidRPr="005F4243">
                  <w:rPr>
                    <w:rFonts w:ascii="Segoe UI Symbol" w:eastAsia="MS Gothic" w:hAnsi="Segoe UI Symbol" w:cs="Segoe UI Symbol"/>
                  </w:rPr>
                  <w:t>☐</w:t>
                </w:r>
              </w:sdtContent>
            </w:sdt>
            <w:r w:rsidR="00173C4F" w:rsidRPr="005F4243">
              <w:rPr>
                <w:rFonts w:eastAsia="Arial" w:cstheme="minorHAnsi"/>
              </w:rPr>
              <w:t xml:space="preserve"> </w:t>
            </w:r>
            <w:r w:rsidR="00F76716" w:rsidRPr="005F4243">
              <w:rPr>
                <w:rFonts w:eastAsia="Arial" w:cstheme="minorHAnsi"/>
              </w:rPr>
              <w:t>Mark Yannotta</w:t>
            </w:r>
          </w:p>
          <w:p w14:paraId="4CDC02E6" w14:textId="77777777" w:rsidR="00173C4F" w:rsidRPr="005F4243" w:rsidRDefault="00173C4F" w:rsidP="00A21515">
            <w:pPr>
              <w:spacing w:after="0" w:line="278" w:lineRule="auto"/>
              <w:rPr>
                <w:rFonts w:eastAsia="Arial" w:cstheme="minorHAnsi"/>
                <w:b/>
              </w:rPr>
            </w:pPr>
          </w:p>
          <w:p w14:paraId="2F680E9E" w14:textId="77777777" w:rsidR="00173C4F" w:rsidRPr="005F4243" w:rsidRDefault="00173C4F" w:rsidP="00A21515">
            <w:pPr>
              <w:spacing w:after="0" w:line="278" w:lineRule="auto"/>
              <w:rPr>
                <w:rFonts w:eastAsia="Arial" w:cstheme="minorHAnsi"/>
                <w:b/>
              </w:rPr>
            </w:pPr>
            <w:r w:rsidRPr="005F4243">
              <w:rPr>
                <w:rFonts w:eastAsia="Arial" w:cstheme="minorHAnsi"/>
                <w:b/>
              </w:rPr>
              <w:t>Recorder:</w:t>
            </w:r>
          </w:p>
          <w:p w14:paraId="46058DCD" w14:textId="24D7C837" w:rsidR="00173C4F" w:rsidRPr="005F4243" w:rsidRDefault="00B958AB" w:rsidP="570742F5">
            <w:pPr>
              <w:spacing w:after="0" w:line="278" w:lineRule="auto"/>
              <w:rPr>
                <w:rFonts w:eastAsia="Arial" w:cstheme="minorHAnsi"/>
              </w:rPr>
            </w:pPr>
            <w:sdt>
              <w:sdtPr>
                <w:rPr>
                  <w:rFonts w:eastAsia="Arial" w:cstheme="minorHAnsi"/>
                </w:rPr>
                <w:id w:val="-1353562607"/>
                <w14:checkbox>
                  <w14:checked w14:val="0"/>
                  <w14:checkedState w14:val="2612" w14:font="MS Gothic"/>
                  <w14:uncheckedState w14:val="2610" w14:font="MS Gothic"/>
                </w14:checkbox>
              </w:sdtPr>
              <w:sdtEndPr/>
              <w:sdtContent>
                <w:r w:rsidR="7008484A" w:rsidRPr="005F4243">
                  <w:rPr>
                    <w:rFonts w:ascii="Segoe UI Symbol" w:eastAsia="MS Gothic" w:hAnsi="Segoe UI Symbol" w:cs="Segoe UI Symbol"/>
                  </w:rPr>
                  <w:t>☐</w:t>
                </w:r>
              </w:sdtContent>
            </w:sdt>
            <w:r w:rsidR="00173C4F" w:rsidRPr="005F4243">
              <w:rPr>
                <w:rFonts w:eastAsia="Arial" w:cstheme="minorHAnsi"/>
              </w:rPr>
              <w:t xml:space="preserve"> </w:t>
            </w:r>
            <w:r w:rsidR="00F76716" w:rsidRPr="005F4243">
              <w:rPr>
                <w:rFonts w:eastAsia="Arial" w:cstheme="minorHAnsi"/>
              </w:rPr>
              <w:t>Jessi All</w:t>
            </w:r>
            <w:r w:rsidR="002A0C36" w:rsidRPr="005F4243">
              <w:rPr>
                <w:rFonts w:eastAsia="Arial" w:cstheme="minorHAnsi"/>
              </w:rPr>
              <w:t>ey-Snell</w:t>
            </w:r>
          </w:p>
        </w:tc>
        <w:tc>
          <w:tcPr>
            <w:tcW w:w="4905" w:type="dxa"/>
            <w:tcBorders>
              <w:top w:val="single" w:sz="8" w:space="0" w:color="auto"/>
              <w:left w:val="single" w:sz="8" w:space="0" w:color="auto"/>
              <w:bottom w:val="single" w:sz="8" w:space="0" w:color="auto"/>
              <w:right w:val="single" w:sz="8" w:space="0" w:color="auto"/>
            </w:tcBorders>
            <w:vAlign w:val="center"/>
          </w:tcPr>
          <w:p w14:paraId="5E1DD979" w14:textId="77777777" w:rsidR="00173C4F" w:rsidRPr="005F4243" w:rsidRDefault="00173C4F" w:rsidP="00A21515">
            <w:pPr>
              <w:spacing w:after="0" w:line="278" w:lineRule="auto"/>
              <w:rPr>
                <w:rFonts w:eastAsia="Arial" w:cstheme="minorHAnsi"/>
                <w:b/>
              </w:rPr>
            </w:pPr>
            <w:r w:rsidRPr="005F4243">
              <w:rPr>
                <w:rFonts w:eastAsia="Arial" w:cstheme="minorHAnsi"/>
                <w:b/>
              </w:rPr>
              <w:t>Members:</w:t>
            </w:r>
          </w:p>
          <w:p w14:paraId="3A2CD54B" w14:textId="3838F333" w:rsidR="00173C4F" w:rsidRPr="005F4243" w:rsidRDefault="00B958AB" w:rsidP="00A21515">
            <w:pPr>
              <w:spacing w:after="0" w:line="278" w:lineRule="auto"/>
              <w:rPr>
                <w:rFonts w:eastAsia="Arial" w:cstheme="minorHAnsi"/>
              </w:rPr>
            </w:pPr>
            <w:sdt>
              <w:sdtPr>
                <w:rPr>
                  <w:rFonts w:eastAsia="Arial" w:cstheme="minorHAnsi"/>
                </w:rPr>
                <w:id w:val="1443337295"/>
                <w14:checkbox>
                  <w14:checked w14:val="0"/>
                  <w14:checkedState w14:val="2612" w14:font="MS Gothic"/>
                  <w14:uncheckedState w14:val="2610" w14:font="MS Gothic"/>
                </w14:checkbox>
              </w:sdtPr>
              <w:sdtEndPr/>
              <w:sdtContent>
                <w:r w:rsidR="0087124D" w:rsidRPr="005F4243">
                  <w:rPr>
                    <w:rFonts w:ascii="Segoe UI Symbol" w:eastAsia="MS Gothic" w:hAnsi="Segoe UI Symbol" w:cs="Segoe UI Symbol"/>
                  </w:rPr>
                  <w:t>☐</w:t>
                </w:r>
              </w:sdtContent>
            </w:sdt>
            <w:r w:rsidR="00173C4F" w:rsidRPr="005F4243">
              <w:rPr>
                <w:rFonts w:eastAsia="Arial" w:cstheme="minorHAnsi"/>
              </w:rPr>
              <w:t xml:space="preserve"> </w:t>
            </w:r>
            <w:r w:rsidR="00701645" w:rsidRPr="005F4243">
              <w:rPr>
                <w:rFonts w:eastAsia="Arial" w:cstheme="minorHAnsi"/>
              </w:rPr>
              <w:t>Amy Cannata</w:t>
            </w:r>
          </w:p>
          <w:p w14:paraId="64FF6C05" w14:textId="76CF164E" w:rsidR="00173C4F" w:rsidRPr="005F4243" w:rsidRDefault="00B958AB" w:rsidP="00A21515">
            <w:pPr>
              <w:spacing w:after="0" w:line="278" w:lineRule="auto"/>
              <w:rPr>
                <w:rFonts w:eastAsia="Arial" w:cstheme="minorHAnsi"/>
              </w:rPr>
            </w:pPr>
            <w:sdt>
              <w:sdtPr>
                <w:rPr>
                  <w:rFonts w:eastAsia="Arial" w:cstheme="minorHAnsi"/>
                </w:rPr>
                <w:id w:val="-262761962"/>
                <w14:checkbox>
                  <w14:checked w14:val="0"/>
                  <w14:checkedState w14:val="2612" w14:font="MS Gothic"/>
                  <w14:uncheckedState w14:val="2610" w14:font="MS Gothic"/>
                </w14:checkbox>
              </w:sdtPr>
              <w:sdtEndPr/>
              <w:sdtContent>
                <w:r w:rsidR="0087124D" w:rsidRPr="005F4243">
                  <w:rPr>
                    <w:rFonts w:ascii="Segoe UI Symbol" w:eastAsia="MS Gothic" w:hAnsi="Segoe UI Symbol" w:cs="Segoe UI Symbol"/>
                  </w:rPr>
                  <w:t>☐</w:t>
                </w:r>
              </w:sdtContent>
            </w:sdt>
            <w:r w:rsidR="00173C4F" w:rsidRPr="005F4243">
              <w:rPr>
                <w:rFonts w:eastAsia="Arial" w:cstheme="minorHAnsi"/>
              </w:rPr>
              <w:t xml:space="preserve"> </w:t>
            </w:r>
            <w:r w:rsidR="00701645" w:rsidRPr="005F4243">
              <w:rPr>
                <w:rFonts w:eastAsia="Arial" w:cstheme="minorHAnsi"/>
              </w:rPr>
              <w:t>Elizabeth Cole</w:t>
            </w:r>
          </w:p>
          <w:p w14:paraId="35DFEA7D" w14:textId="0B79879F" w:rsidR="00173C4F" w:rsidRPr="005F4243" w:rsidRDefault="00B958AB" w:rsidP="570742F5">
            <w:pPr>
              <w:spacing w:after="0" w:line="278" w:lineRule="auto"/>
              <w:rPr>
                <w:rFonts w:eastAsia="Arial" w:cstheme="minorHAnsi"/>
              </w:rPr>
            </w:pPr>
            <w:sdt>
              <w:sdtPr>
                <w:rPr>
                  <w:rFonts w:eastAsia="Arial" w:cstheme="minorHAnsi"/>
                </w:rPr>
                <w:id w:val="-1305695964"/>
                <w14:checkbox>
                  <w14:checked w14:val="0"/>
                  <w14:checkedState w14:val="2612" w14:font="MS Gothic"/>
                  <w14:uncheckedState w14:val="2610" w14:font="MS Gothic"/>
                </w14:checkbox>
              </w:sdtPr>
              <w:sdtEndPr/>
              <w:sdtContent>
                <w:r w:rsidR="045BB6A7" w:rsidRPr="005F4243">
                  <w:rPr>
                    <w:rFonts w:ascii="Segoe UI Symbol" w:eastAsia="MS Gothic" w:hAnsi="Segoe UI Symbol" w:cs="Segoe UI Symbol"/>
                  </w:rPr>
                  <w:t>☐</w:t>
                </w:r>
              </w:sdtContent>
            </w:sdt>
            <w:r w:rsidR="00173C4F" w:rsidRPr="005F4243">
              <w:rPr>
                <w:rFonts w:eastAsia="Arial" w:cstheme="minorHAnsi"/>
              </w:rPr>
              <w:t xml:space="preserve"> </w:t>
            </w:r>
            <w:r w:rsidR="00701645" w:rsidRPr="005F4243">
              <w:rPr>
                <w:rFonts w:eastAsia="Arial" w:cstheme="minorHAnsi"/>
              </w:rPr>
              <w:t>Beverly</w:t>
            </w:r>
            <w:r w:rsidR="003F3E51" w:rsidRPr="005F4243">
              <w:rPr>
                <w:rFonts w:eastAsia="Arial" w:cstheme="minorHAnsi"/>
              </w:rPr>
              <w:t xml:space="preserve"> Forney</w:t>
            </w:r>
          </w:p>
          <w:p w14:paraId="6A337BC0" w14:textId="3018D806" w:rsidR="00173C4F" w:rsidRPr="005F4243" w:rsidRDefault="00B958AB" w:rsidP="00A21515">
            <w:pPr>
              <w:spacing w:after="0" w:line="278" w:lineRule="auto"/>
              <w:rPr>
                <w:rFonts w:eastAsia="Arial" w:cstheme="minorHAnsi"/>
              </w:rPr>
            </w:pPr>
            <w:sdt>
              <w:sdtPr>
                <w:rPr>
                  <w:rFonts w:eastAsia="Arial" w:cstheme="minorHAnsi"/>
                </w:rPr>
                <w:id w:val="657114664"/>
                <w14:checkbox>
                  <w14:checked w14:val="0"/>
                  <w14:checkedState w14:val="2612" w14:font="MS Gothic"/>
                  <w14:uncheckedState w14:val="2610" w14:font="MS Gothic"/>
                </w14:checkbox>
              </w:sdtPr>
              <w:sdtEndPr/>
              <w:sdtContent>
                <w:r w:rsidR="0087124D" w:rsidRPr="005F4243">
                  <w:rPr>
                    <w:rFonts w:ascii="Segoe UI Symbol" w:eastAsia="MS Gothic" w:hAnsi="Segoe UI Symbol" w:cs="Segoe UI Symbol"/>
                  </w:rPr>
                  <w:t>☐</w:t>
                </w:r>
              </w:sdtContent>
            </w:sdt>
            <w:r w:rsidR="00173C4F" w:rsidRPr="005F4243">
              <w:rPr>
                <w:rFonts w:eastAsia="Arial" w:cstheme="minorHAnsi"/>
              </w:rPr>
              <w:t xml:space="preserve"> </w:t>
            </w:r>
            <w:r w:rsidR="003F3E51" w:rsidRPr="005F4243">
              <w:rPr>
                <w:rFonts w:eastAsia="Arial" w:cstheme="minorHAnsi"/>
              </w:rPr>
              <w:t>Tami Harper</w:t>
            </w:r>
          </w:p>
          <w:p w14:paraId="541F5362" w14:textId="39D13428" w:rsidR="00173C4F" w:rsidRPr="005F4243" w:rsidRDefault="00B958AB" w:rsidP="00A21515">
            <w:pPr>
              <w:spacing w:after="0" w:line="278" w:lineRule="auto"/>
              <w:rPr>
                <w:rFonts w:eastAsia="Arial" w:cstheme="minorHAnsi"/>
              </w:rPr>
            </w:pPr>
            <w:sdt>
              <w:sdtPr>
                <w:rPr>
                  <w:rFonts w:eastAsia="Arial" w:cstheme="minorHAnsi"/>
                </w:rPr>
                <w:id w:val="1309437321"/>
                <w14:checkbox>
                  <w14:checked w14:val="0"/>
                  <w14:checkedState w14:val="2612" w14:font="MS Gothic"/>
                  <w14:uncheckedState w14:val="2610" w14:font="MS Gothic"/>
                </w14:checkbox>
              </w:sdtPr>
              <w:sdtEndPr/>
              <w:sdtContent>
                <w:r w:rsidR="0087124D" w:rsidRPr="005F4243">
                  <w:rPr>
                    <w:rFonts w:ascii="Segoe UI Symbol" w:eastAsia="MS Gothic" w:hAnsi="Segoe UI Symbol" w:cs="Segoe UI Symbol"/>
                  </w:rPr>
                  <w:t>☐</w:t>
                </w:r>
              </w:sdtContent>
            </w:sdt>
            <w:r w:rsidR="00173C4F" w:rsidRPr="005F4243">
              <w:rPr>
                <w:rFonts w:eastAsia="Arial" w:cstheme="minorHAnsi"/>
              </w:rPr>
              <w:t xml:space="preserve"> </w:t>
            </w:r>
            <w:r w:rsidR="003F3E51" w:rsidRPr="005F4243">
              <w:rPr>
                <w:rFonts w:eastAsia="Arial" w:cstheme="minorHAnsi"/>
              </w:rPr>
              <w:t>Julie Hugo</w:t>
            </w:r>
          </w:p>
        </w:tc>
        <w:tc>
          <w:tcPr>
            <w:tcW w:w="4905" w:type="dxa"/>
            <w:tcBorders>
              <w:top w:val="single" w:sz="8" w:space="0" w:color="auto"/>
              <w:left w:val="single" w:sz="8" w:space="0" w:color="auto"/>
              <w:bottom w:val="single" w:sz="8" w:space="0" w:color="auto"/>
              <w:right w:val="single" w:sz="8" w:space="0" w:color="auto"/>
            </w:tcBorders>
            <w:vAlign w:val="center"/>
          </w:tcPr>
          <w:p w14:paraId="50CEC040" w14:textId="51E8BA19" w:rsidR="00173C4F" w:rsidRPr="005F4243" w:rsidRDefault="00B958AB" w:rsidP="00A21515">
            <w:pPr>
              <w:spacing w:after="0" w:line="278" w:lineRule="auto"/>
              <w:rPr>
                <w:rFonts w:eastAsia="Arial" w:cstheme="minorHAnsi"/>
              </w:rPr>
            </w:pPr>
            <w:sdt>
              <w:sdtPr>
                <w:rPr>
                  <w:rFonts w:eastAsia="Arial" w:cstheme="minorHAnsi"/>
                </w:rPr>
                <w:id w:val="1821460923"/>
                <w14:checkbox>
                  <w14:checked w14:val="0"/>
                  <w14:checkedState w14:val="2612" w14:font="MS Gothic"/>
                  <w14:uncheckedState w14:val="2610" w14:font="MS Gothic"/>
                </w14:checkbox>
              </w:sdtPr>
              <w:sdtEndPr/>
              <w:sdtContent>
                <w:r w:rsidR="0087124D" w:rsidRPr="005F4243">
                  <w:rPr>
                    <w:rFonts w:ascii="Segoe UI Symbol" w:eastAsia="MS Gothic" w:hAnsi="Segoe UI Symbol" w:cs="Segoe UI Symbol"/>
                  </w:rPr>
                  <w:t>☐</w:t>
                </w:r>
              </w:sdtContent>
            </w:sdt>
            <w:r w:rsidR="00173C4F" w:rsidRPr="005F4243">
              <w:rPr>
                <w:rFonts w:eastAsia="Arial" w:cstheme="minorHAnsi"/>
              </w:rPr>
              <w:t xml:space="preserve"> </w:t>
            </w:r>
            <w:r w:rsidR="00573EFF" w:rsidRPr="005F4243">
              <w:rPr>
                <w:rFonts w:eastAsia="Arial" w:cstheme="minorHAnsi"/>
              </w:rPr>
              <w:t>Jeff Shaffer</w:t>
            </w:r>
          </w:p>
          <w:p w14:paraId="26B23570" w14:textId="773FCC6C" w:rsidR="00173C4F" w:rsidRPr="005F4243" w:rsidRDefault="00B958AB" w:rsidP="00A21515">
            <w:pPr>
              <w:spacing w:after="0" w:line="278" w:lineRule="auto"/>
              <w:rPr>
                <w:rFonts w:eastAsia="Arial" w:cstheme="minorHAnsi"/>
              </w:rPr>
            </w:pPr>
            <w:sdt>
              <w:sdtPr>
                <w:rPr>
                  <w:rFonts w:eastAsia="Arial" w:cstheme="minorHAnsi"/>
                </w:rPr>
                <w:id w:val="-255136102"/>
                <w14:checkbox>
                  <w14:checked w14:val="0"/>
                  <w14:checkedState w14:val="2612" w14:font="MS Gothic"/>
                  <w14:uncheckedState w14:val="2610" w14:font="MS Gothic"/>
                </w14:checkbox>
              </w:sdtPr>
              <w:sdtEndPr/>
              <w:sdtContent>
                <w:r w:rsidR="0087124D" w:rsidRPr="005F4243">
                  <w:rPr>
                    <w:rFonts w:ascii="Segoe UI Symbol" w:eastAsia="MS Gothic" w:hAnsi="Segoe UI Symbol" w:cs="Segoe UI Symbol"/>
                  </w:rPr>
                  <w:t>☐</w:t>
                </w:r>
              </w:sdtContent>
            </w:sdt>
            <w:r w:rsidR="00173C4F" w:rsidRPr="005F4243">
              <w:rPr>
                <w:rFonts w:eastAsia="Arial" w:cstheme="minorHAnsi"/>
              </w:rPr>
              <w:t xml:space="preserve"> </w:t>
            </w:r>
            <w:r w:rsidR="003F3E51" w:rsidRPr="005F4243">
              <w:rPr>
                <w:rFonts w:eastAsia="Arial" w:cstheme="minorHAnsi"/>
              </w:rPr>
              <w:t>Gabby Sloss</w:t>
            </w:r>
          </w:p>
          <w:p w14:paraId="1DB8C987" w14:textId="3514DF83" w:rsidR="00173C4F" w:rsidRPr="005F4243" w:rsidRDefault="00B958AB" w:rsidP="00A21515">
            <w:pPr>
              <w:spacing w:after="0" w:line="278" w:lineRule="auto"/>
              <w:rPr>
                <w:rFonts w:eastAsia="Arial" w:cstheme="minorHAnsi"/>
              </w:rPr>
            </w:pPr>
            <w:sdt>
              <w:sdtPr>
                <w:rPr>
                  <w:rFonts w:eastAsia="Arial" w:cstheme="minorHAnsi"/>
                </w:rPr>
                <w:id w:val="158353542"/>
                <w14:checkbox>
                  <w14:checked w14:val="0"/>
                  <w14:checkedState w14:val="2612" w14:font="MS Gothic"/>
                  <w14:uncheckedState w14:val="2610" w14:font="MS Gothic"/>
                </w14:checkbox>
              </w:sdtPr>
              <w:sdtEndPr/>
              <w:sdtContent>
                <w:r w:rsidR="0087124D" w:rsidRPr="005F4243">
                  <w:rPr>
                    <w:rFonts w:ascii="Segoe UI Symbol" w:eastAsia="MS Gothic" w:hAnsi="Segoe UI Symbol" w:cs="Segoe UI Symbol"/>
                  </w:rPr>
                  <w:t>☐</w:t>
                </w:r>
              </w:sdtContent>
            </w:sdt>
            <w:r w:rsidR="00173C4F" w:rsidRPr="005F4243">
              <w:rPr>
                <w:rFonts w:eastAsia="Arial" w:cstheme="minorHAnsi"/>
              </w:rPr>
              <w:t xml:space="preserve"> </w:t>
            </w:r>
            <w:r w:rsidR="003F3E51" w:rsidRPr="005F4243">
              <w:rPr>
                <w:rFonts w:eastAsia="Arial" w:cstheme="minorHAnsi"/>
              </w:rPr>
              <w:t>Adam Wickert</w:t>
            </w:r>
          </w:p>
          <w:p w14:paraId="55181097" w14:textId="71EA7AB4" w:rsidR="00173C4F" w:rsidRPr="005F4243" w:rsidRDefault="00B958AB" w:rsidP="00A21515">
            <w:pPr>
              <w:spacing w:after="0" w:line="278" w:lineRule="auto"/>
              <w:rPr>
                <w:rFonts w:eastAsia="Arial" w:cstheme="minorHAnsi"/>
              </w:rPr>
            </w:pPr>
            <w:sdt>
              <w:sdtPr>
                <w:rPr>
                  <w:rFonts w:eastAsia="Arial" w:cstheme="minorHAnsi"/>
                </w:rPr>
                <w:id w:val="-1717190324"/>
                <w14:checkbox>
                  <w14:checked w14:val="0"/>
                  <w14:checkedState w14:val="2612" w14:font="MS Gothic"/>
                  <w14:uncheckedState w14:val="2610" w14:font="MS Gothic"/>
                </w14:checkbox>
              </w:sdtPr>
              <w:sdtEndPr/>
              <w:sdtContent>
                <w:r w:rsidR="00173C4F" w:rsidRPr="005F4243">
                  <w:rPr>
                    <w:rFonts w:ascii="Segoe UI Symbol" w:eastAsia="MS Gothic" w:hAnsi="Segoe UI Symbol" w:cs="Segoe UI Symbol"/>
                  </w:rPr>
                  <w:t>☐</w:t>
                </w:r>
              </w:sdtContent>
            </w:sdt>
            <w:r w:rsidR="00173C4F" w:rsidRPr="005F4243">
              <w:rPr>
                <w:rFonts w:eastAsia="Arial" w:cstheme="minorHAnsi"/>
              </w:rPr>
              <w:t xml:space="preserve"> </w:t>
            </w:r>
            <w:r w:rsidR="00573EFF" w:rsidRPr="005F4243">
              <w:rPr>
                <w:rFonts w:eastAsia="Arial" w:cstheme="minorHAnsi"/>
              </w:rPr>
              <w:t>Anne Mary Nash Haruna</w:t>
            </w:r>
          </w:p>
          <w:p w14:paraId="174154D0" w14:textId="7C9D02D2" w:rsidR="00173C4F" w:rsidRPr="005F4243" w:rsidRDefault="00B958AB" w:rsidP="00A21515">
            <w:pPr>
              <w:spacing w:after="0" w:line="278" w:lineRule="auto"/>
              <w:rPr>
                <w:rFonts w:eastAsia="Arial" w:cstheme="minorHAnsi"/>
              </w:rPr>
            </w:pPr>
            <w:sdt>
              <w:sdtPr>
                <w:rPr>
                  <w:rFonts w:eastAsia="Arial" w:cstheme="minorHAnsi"/>
                </w:rPr>
                <w:id w:val="-690684347"/>
                <w14:checkbox>
                  <w14:checked w14:val="0"/>
                  <w14:checkedState w14:val="2612" w14:font="MS Gothic"/>
                  <w14:uncheckedState w14:val="2610" w14:font="MS Gothic"/>
                </w14:checkbox>
              </w:sdtPr>
              <w:sdtEndPr/>
              <w:sdtContent>
                <w:r w:rsidR="00173C4F" w:rsidRPr="005F4243">
                  <w:rPr>
                    <w:rFonts w:ascii="Segoe UI Symbol" w:eastAsia="MS Gothic" w:hAnsi="Segoe UI Symbol" w:cs="Segoe UI Symbol"/>
                  </w:rPr>
                  <w:t>☐</w:t>
                </w:r>
              </w:sdtContent>
            </w:sdt>
            <w:r w:rsidR="00173C4F" w:rsidRPr="005F4243">
              <w:rPr>
                <w:rFonts w:eastAsia="Arial" w:cstheme="minorHAnsi"/>
              </w:rPr>
              <w:t xml:space="preserve"> </w:t>
            </w:r>
            <w:r w:rsidR="00573EFF" w:rsidRPr="005F4243">
              <w:rPr>
                <w:rFonts w:eastAsia="Arial" w:cstheme="minorHAnsi"/>
              </w:rPr>
              <w:t>Lisa Shaw</w:t>
            </w:r>
          </w:p>
          <w:p w14:paraId="405F6EE1" w14:textId="7F15897A" w:rsidR="00173C4F" w:rsidRPr="005F4243" w:rsidRDefault="00B958AB" w:rsidP="00A21515">
            <w:pPr>
              <w:spacing w:after="0" w:line="278" w:lineRule="auto"/>
              <w:rPr>
                <w:rFonts w:eastAsia="Arial" w:cstheme="minorHAnsi"/>
              </w:rPr>
            </w:pPr>
            <w:sdt>
              <w:sdtPr>
                <w:rPr>
                  <w:rFonts w:eastAsia="Arial" w:cstheme="minorHAnsi"/>
                </w:rPr>
                <w:id w:val="361795488"/>
                <w14:checkbox>
                  <w14:checked w14:val="0"/>
                  <w14:checkedState w14:val="2612" w14:font="MS Gothic"/>
                  <w14:uncheckedState w14:val="2610" w14:font="MS Gothic"/>
                </w14:checkbox>
              </w:sdtPr>
              <w:sdtEndPr/>
              <w:sdtContent>
                <w:r w:rsidR="00173C4F" w:rsidRPr="005F4243">
                  <w:rPr>
                    <w:rFonts w:ascii="Segoe UI Symbol" w:eastAsia="MS Gothic" w:hAnsi="Segoe UI Symbol" w:cs="Segoe UI Symbol"/>
                  </w:rPr>
                  <w:t>☐</w:t>
                </w:r>
              </w:sdtContent>
            </w:sdt>
            <w:r w:rsidR="00173C4F" w:rsidRPr="005F4243">
              <w:rPr>
                <w:rFonts w:eastAsia="Arial" w:cstheme="minorHAnsi"/>
              </w:rPr>
              <w:t xml:space="preserve"> </w:t>
            </w:r>
          </w:p>
        </w:tc>
      </w:tr>
    </w:tbl>
    <w:p w14:paraId="72C30C73" w14:textId="77777777" w:rsidR="00173C4F" w:rsidRPr="005F4243" w:rsidRDefault="00173C4F" w:rsidP="00173C4F">
      <w:pPr>
        <w:rPr>
          <w:rFonts w:cstheme="minorHAnsi"/>
        </w:rPr>
      </w:pPr>
    </w:p>
    <w:tbl>
      <w:tblPr>
        <w:tblW w:w="5000" w:type="pct"/>
        <w:tblCellSpacing w:w="0" w:type="dxa"/>
        <w:tblCellMar>
          <w:left w:w="0" w:type="dxa"/>
          <w:right w:w="0" w:type="dxa"/>
        </w:tblCellMar>
        <w:tblLook w:val="04A0" w:firstRow="1" w:lastRow="0" w:firstColumn="1" w:lastColumn="0" w:noHBand="0" w:noVBand="1"/>
      </w:tblPr>
      <w:tblGrid>
        <w:gridCol w:w="14400"/>
      </w:tblGrid>
      <w:tr w:rsidR="00D014B3" w:rsidRPr="005F4243" w14:paraId="1376E0BD" w14:textId="77777777" w:rsidTr="00D014B3">
        <w:trPr>
          <w:tblCellSpacing w:w="0" w:type="dxa"/>
        </w:trPr>
        <w:tc>
          <w:tcPr>
            <w:tcW w:w="0" w:type="auto"/>
          </w:tcPr>
          <w:p w14:paraId="7F992846" w14:textId="77777777" w:rsidR="005F4243" w:rsidRPr="005F4243" w:rsidRDefault="005F4243" w:rsidP="005F4243">
            <w:pPr>
              <w:spacing w:after="0" w:line="240" w:lineRule="auto"/>
              <w:outlineLvl w:val="1"/>
              <w:rPr>
                <w:rFonts w:eastAsia="Times New Roman" w:cstheme="minorHAnsi"/>
                <w:b/>
                <w:bCs/>
                <w:lang w:eastAsia="en-US"/>
              </w:rPr>
            </w:pPr>
            <w:r w:rsidRPr="005F4243">
              <w:rPr>
                <w:rFonts w:eastAsia="Times New Roman" w:cstheme="minorHAnsi"/>
                <w:b/>
                <w:bCs/>
                <w:lang w:eastAsia="en-US"/>
              </w:rPr>
              <w:t>Quick recap</w:t>
            </w:r>
          </w:p>
          <w:p w14:paraId="1621383B" w14:textId="489F112C" w:rsidR="005F4243" w:rsidRPr="005F4243" w:rsidRDefault="0098135D" w:rsidP="00D014B3">
            <w:pPr>
              <w:spacing w:after="0" w:line="240" w:lineRule="auto"/>
              <w:rPr>
                <w:rFonts w:cstheme="minorHAnsi"/>
                <w:iCs/>
              </w:rPr>
            </w:pPr>
            <w:r w:rsidRPr="0098135D">
              <w:rPr>
                <w:rFonts w:eastAsia="Times New Roman" w:cstheme="minorHAnsi"/>
                <w:lang w:eastAsia="en-US"/>
              </w:rPr>
              <w:t>The group discussed the process for collecting policy responses through Microsoft forms and Word documents, with Christy explaining the importance of structured communication and balanced perspectives for the executive team. They reviewed potential policy questions related to budget and financial decisions, including fee increases, revenue dynamics, and fiscal sustainability. The conversation ended with discussions on financial policies, budget management, and the establishment of subgroups to work on various financial topics, with participants agreeing to complete feedback forms by January 31st and prepare subgroup reports by March and April.</w:t>
            </w:r>
          </w:p>
        </w:tc>
      </w:tr>
      <w:tr w:rsidR="00D014B3" w:rsidRPr="00BF4A20" w14:paraId="3E8FBBFD" w14:textId="77777777" w:rsidTr="00D014B3">
        <w:trPr>
          <w:trHeight w:val="342"/>
          <w:tblCellSpacing w:w="0" w:type="dxa"/>
        </w:trPr>
        <w:tc>
          <w:tcPr>
            <w:tcW w:w="0" w:type="auto"/>
          </w:tcPr>
          <w:p w14:paraId="52987A11" w14:textId="0C3F01C9" w:rsidR="00D014B3" w:rsidRPr="00D014B3" w:rsidRDefault="00D014B3" w:rsidP="00D014B3">
            <w:pPr>
              <w:spacing w:after="0" w:line="240" w:lineRule="auto"/>
              <w:rPr>
                <w:rFonts w:cstheme="minorHAnsi"/>
                <w:iCs/>
                <w:sz w:val="22"/>
                <w:szCs w:val="22"/>
              </w:rPr>
            </w:pPr>
          </w:p>
        </w:tc>
      </w:tr>
    </w:tbl>
    <w:p w14:paraId="62C45360" w14:textId="77777777" w:rsidR="0098135D" w:rsidRPr="0098135D" w:rsidRDefault="0098135D" w:rsidP="0098135D">
      <w:pPr>
        <w:rPr>
          <w:rFonts w:cstheme="minorHAnsi"/>
          <w:b/>
          <w:bCs/>
          <w:iCs/>
        </w:rPr>
      </w:pPr>
      <w:r w:rsidRPr="0098135D">
        <w:rPr>
          <w:rFonts w:cstheme="minorHAnsi"/>
          <w:b/>
          <w:bCs/>
          <w:iCs/>
        </w:rPr>
        <w:t>Summary</w:t>
      </w:r>
    </w:p>
    <w:p w14:paraId="25AB4C6E" w14:textId="77777777" w:rsidR="0098135D" w:rsidRDefault="0098135D" w:rsidP="0098135D">
      <w:pPr>
        <w:pStyle w:val="NormalWeb"/>
        <w:rPr>
          <w:rFonts w:asciiTheme="minorHAnsi" w:hAnsiTheme="minorHAnsi" w:cstheme="minorHAnsi"/>
        </w:rPr>
      </w:pPr>
      <w:r w:rsidRPr="0098135D">
        <w:rPr>
          <w:rStyle w:val="Strong"/>
          <w:rFonts w:asciiTheme="minorHAnsi" w:eastAsiaTheme="majorEastAsia" w:hAnsiTheme="minorHAnsi" w:cstheme="minorHAnsi"/>
        </w:rPr>
        <w:t>Policy Response Form Discussion</w:t>
      </w:r>
      <w:r w:rsidRPr="0098135D">
        <w:rPr>
          <w:rFonts w:asciiTheme="minorHAnsi" w:hAnsiTheme="minorHAnsi" w:cstheme="minorHAnsi"/>
        </w:rPr>
        <w:br/>
        <w:t xml:space="preserve">The group discussed a Microsoft form for collecting policy responses, which was created and will be emailed for review. It was explained that participants should use a Word document for initial reflection and note-taking over the next couple weeks, then use the form to submit their responses, which will automatically compile into Excel for data synthesis. The team also reviewed a PowerPoint deck and planned to break into subgroups to discuss allowable use, allowable costs, travel policy, food policy, and fee fund exploration. </w:t>
      </w:r>
    </w:p>
    <w:p w14:paraId="5F1E0AA7" w14:textId="14B2AD33" w:rsidR="0098135D" w:rsidRPr="0098135D" w:rsidRDefault="0098135D" w:rsidP="0098135D">
      <w:pPr>
        <w:pStyle w:val="NormalWeb"/>
        <w:rPr>
          <w:rFonts w:asciiTheme="minorHAnsi" w:hAnsiTheme="minorHAnsi" w:cstheme="minorHAnsi"/>
        </w:rPr>
      </w:pPr>
      <w:r w:rsidRPr="0098135D">
        <w:rPr>
          <w:rStyle w:val="Strong"/>
          <w:rFonts w:asciiTheme="minorHAnsi" w:eastAsiaTheme="majorEastAsia" w:hAnsiTheme="minorHAnsi" w:cstheme="minorHAnsi"/>
        </w:rPr>
        <w:t>College Budget Feedback Process Planning</w:t>
      </w:r>
      <w:r w:rsidRPr="0098135D">
        <w:rPr>
          <w:rFonts w:asciiTheme="minorHAnsi" w:hAnsiTheme="minorHAnsi" w:cstheme="minorHAnsi"/>
        </w:rPr>
        <w:br/>
        <w:t>The meeting focused on planning the process for gathering feedback on policy questions related to the college's budget and financial decisions. It was explained that providing balanced perspectives and timely feedback to the executive team is important, highlighting the need for structured communication. The group discussed options for reporting, including topic-based reports and integrating feedback into public meetings. A process was outlined for collecting input through Microsoft forms and a Word document, emphasizing the importance of internalizing the process. The conversation ended with a review of potential policy questions to guide discussions on revenue dynamics, scenario selection, and fiscal sustainability.</w:t>
      </w:r>
    </w:p>
    <w:p w14:paraId="1E8B9491" w14:textId="0360F774" w:rsidR="0098135D" w:rsidRPr="0098135D" w:rsidRDefault="0098135D" w:rsidP="0098135D">
      <w:pPr>
        <w:pStyle w:val="NormalWeb"/>
        <w:rPr>
          <w:rFonts w:asciiTheme="minorHAnsi" w:hAnsiTheme="minorHAnsi" w:cstheme="minorHAnsi"/>
        </w:rPr>
      </w:pPr>
      <w:r w:rsidRPr="0098135D">
        <w:rPr>
          <w:rStyle w:val="Strong"/>
          <w:rFonts w:asciiTheme="minorHAnsi" w:eastAsiaTheme="majorEastAsia" w:hAnsiTheme="minorHAnsi" w:cstheme="minorHAnsi"/>
        </w:rPr>
        <w:lastRenderedPageBreak/>
        <w:t>College Fee Survey Planning Discussion</w:t>
      </w:r>
      <w:r w:rsidRPr="0098135D">
        <w:rPr>
          <w:rFonts w:asciiTheme="minorHAnsi" w:hAnsiTheme="minorHAnsi" w:cstheme="minorHAnsi"/>
        </w:rPr>
        <w:br/>
        <w:t>The group discussed a survey about college fee increases, focusing on whether to include scenarios for tuition and general fee increases beyond inflation. Concerns were raised about using clear language for non-finance staff, and questions were asked about the types of revenue generation ideas to consider. It was explained that the college services fee had not been increased in 10 years and that a 3-year review was planned.</w:t>
      </w:r>
    </w:p>
    <w:p w14:paraId="6BCF47BB" w14:textId="77777777" w:rsidR="0098135D" w:rsidRPr="0098135D" w:rsidRDefault="0098135D" w:rsidP="0098135D">
      <w:pPr>
        <w:pStyle w:val="NormalWeb"/>
        <w:rPr>
          <w:rFonts w:asciiTheme="minorHAnsi" w:hAnsiTheme="minorHAnsi" w:cstheme="minorHAnsi"/>
        </w:rPr>
      </w:pPr>
      <w:r w:rsidRPr="0098135D">
        <w:rPr>
          <w:rStyle w:val="Strong"/>
          <w:rFonts w:asciiTheme="minorHAnsi" w:eastAsiaTheme="majorEastAsia" w:hAnsiTheme="minorHAnsi" w:cstheme="minorHAnsi"/>
        </w:rPr>
        <w:t>College Financial Policy Review</w:t>
      </w:r>
      <w:r w:rsidRPr="0098135D">
        <w:rPr>
          <w:rFonts w:asciiTheme="minorHAnsi" w:hAnsiTheme="minorHAnsi" w:cstheme="minorHAnsi"/>
        </w:rPr>
        <w:br/>
        <w:t>The meeting focused on discussing financial policies and fee structures at the college. Budget reduction scenarios were presented and the advantages and disadvantages of setting higher targets than minimum requirements were discussed. The group explored the impact of state funding cuts and considered the college's flexibility in responding to these changes. They also discussed the need for clear policies on the use of one-time funds and operating contingencies, with advocacy for implementing these best practices without delay.</w:t>
      </w:r>
    </w:p>
    <w:p w14:paraId="09FFAE99" w14:textId="77777777" w:rsidR="0098135D" w:rsidRPr="0098135D" w:rsidRDefault="0098135D" w:rsidP="0098135D">
      <w:pPr>
        <w:pStyle w:val="NormalWeb"/>
        <w:rPr>
          <w:rFonts w:asciiTheme="minorHAnsi" w:hAnsiTheme="minorHAnsi" w:cstheme="minorHAnsi"/>
        </w:rPr>
      </w:pPr>
      <w:r w:rsidRPr="0098135D">
        <w:rPr>
          <w:rStyle w:val="Strong"/>
          <w:rFonts w:asciiTheme="minorHAnsi" w:eastAsiaTheme="majorEastAsia" w:hAnsiTheme="minorHAnsi" w:cstheme="minorHAnsi"/>
        </w:rPr>
        <w:t>Financial Policy Implementation Strategy</w:t>
      </w:r>
      <w:r w:rsidRPr="0098135D">
        <w:rPr>
          <w:rFonts w:asciiTheme="minorHAnsi" w:hAnsiTheme="minorHAnsi" w:cstheme="minorHAnsi"/>
        </w:rPr>
        <w:br/>
        <w:t>The group discussed the need for implementing basic financial policies and the importance of focusing on work scope and funding sustainability. The necessity of adhering to best practices and required financial policies was emphasized, along with the benefits of structured fiscal practices and the need to address questions from granting authorities and credit agencies. The team agreed to create a structured form to address revenue, fiscal sustainability, and budget-related questions, with a focus on timely implementation, particularly during budget decision-making in March and April.</w:t>
      </w:r>
    </w:p>
    <w:p w14:paraId="30D9D928" w14:textId="2AA152B6" w:rsidR="0098135D" w:rsidRPr="0098135D" w:rsidRDefault="0098135D" w:rsidP="0098135D">
      <w:pPr>
        <w:pStyle w:val="NormalWeb"/>
        <w:rPr>
          <w:rFonts w:asciiTheme="minorHAnsi" w:hAnsiTheme="minorHAnsi" w:cstheme="minorHAnsi"/>
        </w:rPr>
      </w:pPr>
      <w:r w:rsidRPr="0098135D">
        <w:rPr>
          <w:rStyle w:val="Strong"/>
          <w:rFonts w:asciiTheme="minorHAnsi" w:eastAsiaTheme="majorEastAsia" w:hAnsiTheme="minorHAnsi" w:cstheme="minorHAnsi"/>
        </w:rPr>
        <w:t>Reserves vs. Contingencies Discussion</w:t>
      </w:r>
      <w:r w:rsidRPr="0098135D">
        <w:rPr>
          <w:rFonts w:asciiTheme="minorHAnsi" w:hAnsiTheme="minorHAnsi" w:cstheme="minorHAnsi"/>
        </w:rPr>
        <w:br/>
        <w:t xml:space="preserve">The group discussed the differences between reserves and contingencies, explaining that reserves are liquid cash for unknown contingencies while contingencies are funds set aside for known potential expenses. An example of a construction project's contingency fund was provided, and it was suggested that a recent </w:t>
      </w:r>
      <w:r w:rsidRPr="0098135D">
        <w:rPr>
          <w:rFonts w:asciiTheme="minorHAnsi" w:hAnsiTheme="minorHAnsi" w:cstheme="minorHAnsi"/>
        </w:rPr>
        <w:t>cyber-attack</w:t>
      </w:r>
      <w:r w:rsidRPr="0098135D">
        <w:rPr>
          <w:rFonts w:asciiTheme="minorHAnsi" w:hAnsiTheme="minorHAnsi" w:cstheme="minorHAnsi"/>
        </w:rPr>
        <w:t xml:space="preserve"> might have shifted from being an unknown reserve to a known contingency. Experience was shared regarding structuring reserves and contingencies at a previous workplace, where a 10% </w:t>
      </w:r>
      <w:proofErr w:type="gramStart"/>
      <w:r w:rsidRPr="0098135D">
        <w:rPr>
          <w:rFonts w:asciiTheme="minorHAnsi" w:hAnsiTheme="minorHAnsi" w:cstheme="minorHAnsi"/>
        </w:rPr>
        <w:t>revenue reserve</w:t>
      </w:r>
      <w:proofErr w:type="gramEnd"/>
      <w:r w:rsidRPr="0098135D">
        <w:rPr>
          <w:rFonts w:asciiTheme="minorHAnsi" w:hAnsiTheme="minorHAnsi" w:cstheme="minorHAnsi"/>
        </w:rPr>
        <w:t xml:space="preserve"> was maintained separately from an operating contingency fund. It was suggested that the group could explore more intentional financial structures for reserves versus contingencies.</w:t>
      </w:r>
    </w:p>
    <w:p w14:paraId="306CA880" w14:textId="77777777" w:rsidR="0098135D" w:rsidRPr="0098135D" w:rsidRDefault="0098135D" w:rsidP="0098135D">
      <w:pPr>
        <w:pStyle w:val="NormalWeb"/>
        <w:rPr>
          <w:rFonts w:asciiTheme="minorHAnsi" w:hAnsiTheme="minorHAnsi" w:cstheme="minorHAnsi"/>
        </w:rPr>
      </w:pPr>
      <w:r w:rsidRPr="0098135D">
        <w:rPr>
          <w:rStyle w:val="Strong"/>
          <w:rFonts w:asciiTheme="minorHAnsi" w:eastAsiaTheme="majorEastAsia" w:hAnsiTheme="minorHAnsi" w:cstheme="minorHAnsi"/>
        </w:rPr>
        <w:t>College Financial Policy Review Meeting</w:t>
      </w:r>
      <w:r w:rsidRPr="0098135D">
        <w:rPr>
          <w:rFonts w:asciiTheme="minorHAnsi" w:hAnsiTheme="minorHAnsi" w:cstheme="minorHAnsi"/>
        </w:rPr>
        <w:br/>
        <w:t>The meeting focused on financial policies and budget management at the college. The need to review departmental spending and integrate financial stewardship across all operations was discussed. The group reviewed a new standardized policy template and discussed glide path reports. They identified five subgroups working on different financial topics: travel, food, allowable use/P-cards, and fee analysis. The main action item is for all participants to complete a feedback form by January 31st. Two potential dates were set for subgroup reports: March 6th and April 3rd. The conversation ended with participants joining breakout rooms to continue discussions in their respective subgroups.</w:t>
      </w:r>
    </w:p>
    <w:p w14:paraId="5161B463" w14:textId="54E4B9F4" w:rsidR="00173C4F" w:rsidRPr="0098135D" w:rsidRDefault="00173C4F" w:rsidP="0098135D">
      <w:pPr>
        <w:rPr>
          <w:rFonts w:cstheme="minorHAnsi"/>
          <w:iCs/>
        </w:rPr>
      </w:pPr>
    </w:p>
    <w:sectPr w:rsidR="00173C4F" w:rsidRPr="0098135D" w:rsidSect="00173C4F">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07F8"/>
    <w:multiLevelType w:val="hybridMultilevel"/>
    <w:tmpl w:val="A92EB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1040D4"/>
    <w:multiLevelType w:val="hybridMultilevel"/>
    <w:tmpl w:val="881AC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E253EA"/>
    <w:multiLevelType w:val="hybridMultilevel"/>
    <w:tmpl w:val="8782F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162937"/>
    <w:multiLevelType w:val="hybridMultilevel"/>
    <w:tmpl w:val="E0E8A2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43684A"/>
    <w:multiLevelType w:val="hybridMultilevel"/>
    <w:tmpl w:val="24B47E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6722CE"/>
    <w:multiLevelType w:val="hybridMultilevel"/>
    <w:tmpl w:val="C8EA3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BB41C1"/>
    <w:multiLevelType w:val="hybridMultilevel"/>
    <w:tmpl w:val="9A485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9D5646"/>
    <w:multiLevelType w:val="hybridMultilevel"/>
    <w:tmpl w:val="2146C9D6"/>
    <w:lvl w:ilvl="0" w:tplc="ACC0DDFE">
      <w:start w:val="1"/>
      <w:numFmt w:val="bullet"/>
      <w:lvlText w:val=""/>
      <w:lvlJc w:val="left"/>
      <w:pPr>
        <w:ind w:left="720" w:hanging="360"/>
      </w:pPr>
      <w:rPr>
        <w:rFonts w:ascii="Symbol" w:hAnsi="Symbol" w:hint="default"/>
      </w:rPr>
    </w:lvl>
    <w:lvl w:ilvl="1" w:tplc="0230474E">
      <w:start w:val="1"/>
      <w:numFmt w:val="bullet"/>
      <w:lvlText w:val="o"/>
      <w:lvlJc w:val="left"/>
      <w:pPr>
        <w:ind w:left="1440" w:hanging="360"/>
      </w:pPr>
      <w:rPr>
        <w:rFonts w:ascii="Courier New" w:hAnsi="Courier New" w:hint="default"/>
      </w:rPr>
    </w:lvl>
    <w:lvl w:ilvl="2" w:tplc="EDC2D810">
      <w:start w:val="1"/>
      <w:numFmt w:val="bullet"/>
      <w:lvlText w:val=""/>
      <w:lvlJc w:val="left"/>
      <w:pPr>
        <w:ind w:left="2160" w:hanging="360"/>
      </w:pPr>
      <w:rPr>
        <w:rFonts w:ascii="Wingdings" w:hAnsi="Wingdings" w:hint="default"/>
      </w:rPr>
    </w:lvl>
    <w:lvl w:ilvl="3" w:tplc="5D5E7B28">
      <w:start w:val="1"/>
      <w:numFmt w:val="bullet"/>
      <w:lvlText w:val=""/>
      <w:lvlJc w:val="left"/>
      <w:pPr>
        <w:ind w:left="2880" w:hanging="360"/>
      </w:pPr>
      <w:rPr>
        <w:rFonts w:ascii="Symbol" w:hAnsi="Symbol" w:hint="default"/>
      </w:rPr>
    </w:lvl>
    <w:lvl w:ilvl="4" w:tplc="3152983E">
      <w:start w:val="1"/>
      <w:numFmt w:val="bullet"/>
      <w:lvlText w:val="o"/>
      <w:lvlJc w:val="left"/>
      <w:pPr>
        <w:ind w:left="3600" w:hanging="360"/>
      </w:pPr>
      <w:rPr>
        <w:rFonts w:ascii="Courier New" w:hAnsi="Courier New" w:hint="default"/>
      </w:rPr>
    </w:lvl>
    <w:lvl w:ilvl="5" w:tplc="18283880">
      <w:start w:val="1"/>
      <w:numFmt w:val="bullet"/>
      <w:lvlText w:val=""/>
      <w:lvlJc w:val="left"/>
      <w:pPr>
        <w:ind w:left="4320" w:hanging="360"/>
      </w:pPr>
      <w:rPr>
        <w:rFonts w:ascii="Wingdings" w:hAnsi="Wingdings" w:hint="default"/>
      </w:rPr>
    </w:lvl>
    <w:lvl w:ilvl="6" w:tplc="FAC4E00A">
      <w:start w:val="1"/>
      <w:numFmt w:val="bullet"/>
      <w:lvlText w:val=""/>
      <w:lvlJc w:val="left"/>
      <w:pPr>
        <w:ind w:left="5040" w:hanging="360"/>
      </w:pPr>
      <w:rPr>
        <w:rFonts w:ascii="Symbol" w:hAnsi="Symbol" w:hint="default"/>
      </w:rPr>
    </w:lvl>
    <w:lvl w:ilvl="7" w:tplc="77B4C0FE">
      <w:start w:val="1"/>
      <w:numFmt w:val="bullet"/>
      <w:lvlText w:val="o"/>
      <w:lvlJc w:val="left"/>
      <w:pPr>
        <w:ind w:left="5760" w:hanging="360"/>
      </w:pPr>
      <w:rPr>
        <w:rFonts w:ascii="Courier New" w:hAnsi="Courier New" w:hint="default"/>
      </w:rPr>
    </w:lvl>
    <w:lvl w:ilvl="8" w:tplc="748814DA">
      <w:start w:val="1"/>
      <w:numFmt w:val="bullet"/>
      <w:lvlText w:val=""/>
      <w:lvlJc w:val="left"/>
      <w:pPr>
        <w:ind w:left="6480" w:hanging="360"/>
      </w:pPr>
      <w:rPr>
        <w:rFonts w:ascii="Wingdings" w:hAnsi="Wingdings" w:hint="default"/>
      </w:rPr>
    </w:lvl>
  </w:abstractNum>
  <w:abstractNum w:abstractNumId="8" w15:restartNumberingAfterBreak="0">
    <w:nsid w:val="480533D8"/>
    <w:multiLevelType w:val="hybridMultilevel"/>
    <w:tmpl w:val="37EE13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CB6EC9"/>
    <w:multiLevelType w:val="hybridMultilevel"/>
    <w:tmpl w:val="A5261A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43081C"/>
    <w:multiLevelType w:val="hybridMultilevel"/>
    <w:tmpl w:val="D5FA5F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20A8CB"/>
    <w:multiLevelType w:val="hybridMultilevel"/>
    <w:tmpl w:val="F112F590"/>
    <w:lvl w:ilvl="0" w:tplc="359AA04C">
      <w:start w:val="1"/>
      <w:numFmt w:val="decimal"/>
      <w:lvlText w:val="%1."/>
      <w:lvlJc w:val="left"/>
      <w:pPr>
        <w:ind w:left="720" w:hanging="360"/>
      </w:pPr>
    </w:lvl>
    <w:lvl w:ilvl="1" w:tplc="25A0EC3E">
      <w:start w:val="1"/>
      <w:numFmt w:val="lowerLetter"/>
      <w:lvlText w:val="%2."/>
      <w:lvlJc w:val="left"/>
      <w:pPr>
        <w:ind w:left="1440" w:hanging="360"/>
      </w:pPr>
    </w:lvl>
    <w:lvl w:ilvl="2" w:tplc="CC9C2ECE">
      <w:start w:val="1"/>
      <w:numFmt w:val="lowerRoman"/>
      <w:lvlText w:val="%3."/>
      <w:lvlJc w:val="right"/>
      <w:pPr>
        <w:ind w:left="2160" w:hanging="180"/>
      </w:pPr>
    </w:lvl>
    <w:lvl w:ilvl="3" w:tplc="F9445BD6">
      <w:start w:val="1"/>
      <w:numFmt w:val="decimal"/>
      <w:lvlText w:val="%4."/>
      <w:lvlJc w:val="left"/>
      <w:pPr>
        <w:ind w:left="2880" w:hanging="360"/>
      </w:pPr>
    </w:lvl>
    <w:lvl w:ilvl="4" w:tplc="B350BA68">
      <w:start w:val="1"/>
      <w:numFmt w:val="lowerLetter"/>
      <w:lvlText w:val="%5."/>
      <w:lvlJc w:val="left"/>
      <w:pPr>
        <w:ind w:left="3600" w:hanging="360"/>
      </w:pPr>
    </w:lvl>
    <w:lvl w:ilvl="5" w:tplc="B210AFDA">
      <w:start w:val="1"/>
      <w:numFmt w:val="lowerRoman"/>
      <w:lvlText w:val="%6."/>
      <w:lvlJc w:val="right"/>
      <w:pPr>
        <w:ind w:left="4320" w:hanging="180"/>
      </w:pPr>
    </w:lvl>
    <w:lvl w:ilvl="6" w:tplc="F1588700">
      <w:start w:val="1"/>
      <w:numFmt w:val="decimal"/>
      <w:lvlText w:val="%7."/>
      <w:lvlJc w:val="left"/>
      <w:pPr>
        <w:ind w:left="5040" w:hanging="360"/>
      </w:pPr>
    </w:lvl>
    <w:lvl w:ilvl="7" w:tplc="7AF21612">
      <w:start w:val="1"/>
      <w:numFmt w:val="lowerLetter"/>
      <w:lvlText w:val="%8."/>
      <w:lvlJc w:val="left"/>
      <w:pPr>
        <w:ind w:left="5760" w:hanging="360"/>
      </w:pPr>
    </w:lvl>
    <w:lvl w:ilvl="8" w:tplc="F442422C">
      <w:start w:val="1"/>
      <w:numFmt w:val="lowerRoman"/>
      <w:lvlText w:val="%9."/>
      <w:lvlJc w:val="right"/>
      <w:pPr>
        <w:ind w:left="6480" w:hanging="180"/>
      </w:pPr>
    </w:lvl>
  </w:abstractNum>
  <w:num w:numId="1" w16cid:durableId="908997425">
    <w:abstractNumId w:val="7"/>
  </w:num>
  <w:num w:numId="2" w16cid:durableId="614797165">
    <w:abstractNumId w:val="11"/>
  </w:num>
  <w:num w:numId="3" w16cid:durableId="566576329">
    <w:abstractNumId w:val="8"/>
  </w:num>
  <w:num w:numId="4" w16cid:durableId="2038265808">
    <w:abstractNumId w:val="6"/>
  </w:num>
  <w:num w:numId="5" w16cid:durableId="640962539">
    <w:abstractNumId w:val="4"/>
  </w:num>
  <w:num w:numId="6" w16cid:durableId="593518813">
    <w:abstractNumId w:val="5"/>
  </w:num>
  <w:num w:numId="7" w16cid:durableId="370769099">
    <w:abstractNumId w:val="9"/>
  </w:num>
  <w:num w:numId="8" w16cid:durableId="1192298952">
    <w:abstractNumId w:val="10"/>
  </w:num>
  <w:num w:numId="9" w16cid:durableId="851455563">
    <w:abstractNumId w:val="3"/>
  </w:num>
  <w:num w:numId="10" w16cid:durableId="805973144">
    <w:abstractNumId w:val="0"/>
  </w:num>
  <w:num w:numId="11" w16cid:durableId="1538352842">
    <w:abstractNumId w:val="1"/>
  </w:num>
  <w:num w:numId="12" w16cid:durableId="8432087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C4F"/>
    <w:rsid w:val="00001C6A"/>
    <w:rsid w:val="00007410"/>
    <w:rsid w:val="00044878"/>
    <w:rsid w:val="00052B7E"/>
    <w:rsid w:val="00055781"/>
    <w:rsid w:val="000714F6"/>
    <w:rsid w:val="00073F9C"/>
    <w:rsid w:val="000B56AE"/>
    <w:rsid w:val="000B5B4A"/>
    <w:rsid w:val="000D0DE6"/>
    <w:rsid w:val="000F7721"/>
    <w:rsid w:val="00100693"/>
    <w:rsid w:val="00102490"/>
    <w:rsid w:val="00114ECE"/>
    <w:rsid w:val="001442A8"/>
    <w:rsid w:val="00165A47"/>
    <w:rsid w:val="00170802"/>
    <w:rsid w:val="00170C16"/>
    <w:rsid w:val="00173C4F"/>
    <w:rsid w:val="00184299"/>
    <w:rsid w:val="00186453"/>
    <w:rsid w:val="0019194B"/>
    <w:rsid w:val="00194150"/>
    <w:rsid w:val="00196625"/>
    <w:rsid w:val="00197B66"/>
    <w:rsid w:val="001A5E78"/>
    <w:rsid w:val="001B62A5"/>
    <w:rsid w:val="001B716B"/>
    <w:rsid w:val="001D4FD8"/>
    <w:rsid w:val="001E4A42"/>
    <w:rsid w:val="001E7B9F"/>
    <w:rsid w:val="001F3C8A"/>
    <w:rsid w:val="002000F7"/>
    <w:rsid w:val="002013B6"/>
    <w:rsid w:val="00225AD3"/>
    <w:rsid w:val="00230CBA"/>
    <w:rsid w:val="00250E23"/>
    <w:rsid w:val="002539C8"/>
    <w:rsid w:val="00254742"/>
    <w:rsid w:val="002624C7"/>
    <w:rsid w:val="00264243"/>
    <w:rsid w:val="00266D5F"/>
    <w:rsid w:val="00270EF4"/>
    <w:rsid w:val="00283D82"/>
    <w:rsid w:val="002A0C36"/>
    <w:rsid w:val="002A6442"/>
    <w:rsid w:val="002C07EF"/>
    <w:rsid w:val="002C3804"/>
    <w:rsid w:val="002E507A"/>
    <w:rsid w:val="00333AFB"/>
    <w:rsid w:val="00350141"/>
    <w:rsid w:val="003515BA"/>
    <w:rsid w:val="003654D2"/>
    <w:rsid w:val="00370EC1"/>
    <w:rsid w:val="00376D6B"/>
    <w:rsid w:val="003905F5"/>
    <w:rsid w:val="003A33E7"/>
    <w:rsid w:val="003B0C13"/>
    <w:rsid w:val="003B37E0"/>
    <w:rsid w:val="003E7B92"/>
    <w:rsid w:val="003F3E51"/>
    <w:rsid w:val="003F5C28"/>
    <w:rsid w:val="004135F1"/>
    <w:rsid w:val="00433D75"/>
    <w:rsid w:val="00436BE5"/>
    <w:rsid w:val="0043755C"/>
    <w:rsid w:val="0044163F"/>
    <w:rsid w:val="004615E3"/>
    <w:rsid w:val="00467960"/>
    <w:rsid w:val="004831AD"/>
    <w:rsid w:val="004843D6"/>
    <w:rsid w:val="00485CB8"/>
    <w:rsid w:val="004A0ECB"/>
    <w:rsid w:val="004B12A5"/>
    <w:rsid w:val="004B1510"/>
    <w:rsid w:val="004C555E"/>
    <w:rsid w:val="004C5F87"/>
    <w:rsid w:val="004D0513"/>
    <w:rsid w:val="004E3F0F"/>
    <w:rsid w:val="00514986"/>
    <w:rsid w:val="00517493"/>
    <w:rsid w:val="005266EC"/>
    <w:rsid w:val="00546887"/>
    <w:rsid w:val="00562D86"/>
    <w:rsid w:val="005637E1"/>
    <w:rsid w:val="00566567"/>
    <w:rsid w:val="00573EFF"/>
    <w:rsid w:val="00580218"/>
    <w:rsid w:val="005D0844"/>
    <w:rsid w:val="005D5445"/>
    <w:rsid w:val="005E5D79"/>
    <w:rsid w:val="005F4243"/>
    <w:rsid w:val="0060114E"/>
    <w:rsid w:val="00612536"/>
    <w:rsid w:val="0062487E"/>
    <w:rsid w:val="00663742"/>
    <w:rsid w:val="00665440"/>
    <w:rsid w:val="00670799"/>
    <w:rsid w:val="00674908"/>
    <w:rsid w:val="006A2DF1"/>
    <w:rsid w:val="006B47DD"/>
    <w:rsid w:val="006C4EFF"/>
    <w:rsid w:val="006F5171"/>
    <w:rsid w:val="00701645"/>
    <w:rsid w:val="00713BFB"/>
    <w:rsid w:val="00736E1C"/>
    <w:rsid w:val="00771F29"/>
    <w:rsid w:val="00781C90"/>
    <w:rsid w:val="0078353C"/>
    <w:rsid w:val="007866F8"/>
    <w:rsid w:val="00796043"/>
    <w:rsid w:val="007A47FC"/>
    <w:rsid w:val="007A67DF"/>
    <w:rsid w:val="007B2D34"/>
    <w:rsid w:val="007D068F"/>
    <w:rsid w:val="007D6036"/>
    <w:rsid w:val="00803239"/>
    <w:rsid w:val="00812768"/>
    <w:rsid w:val="00813590"/>
    <w:rsid w:val="00843D78"/>
    <w:rsid w:val="00844B4D"/>
    <w:rsid w:val="008469C0"/>
    <w:rsid w:val="00853079"/>
    <w:rsid w:val="00860E7E"/>
    <w:rsid w:val="0087124D"/>
    <w:rsid w:val="00894D67"/>
    <w:rsid w:val="008B6478"/>
    <w:rsid w:val="008D0F5E"/>
    <w:rsid w:val="008E46DC"/>
    <w:rsid w:val="009007B0"/>
    <w:rsid w:val="009112AE"/>
    <w:rsid w:val="009146C9"/>
    <w:rsid w:val="0092064E"/>
    <w:rsid w:val="00921747"/>
    <w:rsid w:val="009645A4"/>
    <w:rsid w:val="00966E52"/>
    <w:rsid w:val="0098135D"/>
    <w:rsid w:val="00996CC6"/>
    <w:rsid w:val="009A1014"/>
    <w:rsid w:val="009A7772"/>
    <w:rsid w:val="009C4C46"/>
    <w:rsid w:val="00A1686C"/>
    <w:rsid w:val="00A34B88"/>
    <w:rsid w:val="00A376D8"/>
    <w:rsid w:val="00A450EC"/>
    <w:rsid w:val="00A50DA9"/>
    <w:rsid w:val="00A571B1"/>
    <w:rsid w:val="00A7654C"/>
    <w:rsid w:val="00AA043C"/>
    <w:rsid w:val="00AC3F33"/>
    <w:rsid w:val="00AD49F7"/>
    <w:rsid w:val="00AE4CC4"/>
    <w:rsid w:val="00AE6FAA"/>
    <w:rsid w:val="00B32F49"/>
    <w:rsid w:val="00B335DA"/>
    <w:rsid w:val="00B40F94"/>
    <w:rsid w:val="00B562EB"/>
    <w:rsid w:val="00B63A15"/>
    <w:rsid w:val="00B64D30"/>
    <w:rsid w:val="00B92866"/>
    <w:rsid w:val="00BA363B"/>
    <w:rsid w:val="00BA4E32"/>
    <w:rsid w:val="00BB5F44"/>
    <w:rsid w:val="00BC2AEF"/>
    <w:rsid w:val="00BD0625"/>
    <w:rsid w:val="00BD28BD"/>
    <w:rsid w:val="00BD7095"/>
    <w:rsid w:val="00BE52D1"/>
    <w:rsid w:val="00BF4A20"/>
    <w:rsid w:val="00C253D6"/>
    <w:rsid w:val="00C358DD"/>
    <w:rsid w:val="00C37C27"/>
    <w:rsid w:val="00C46360"/>
    <w:rsid w:val="00C74536"/>
    <w:rsid w:val="00C75673"/>
    <w:rsid w:val="00C75B14"/>
    <w:rsid w:val="00C97315"/>
    <w:rsid w:val="00CA59BC"/>
    <w:rsid w:val="00CB0294"/>
    <w:rsid w:val="00CB070F"/>
    <w:rsid w:val="00CB0B76"/>
    <w:rsid w:val="00CC0B3D"/>
    <w:rsid w:val="00CC1316"/>
    <w:rsid w:val="00CE7EE3"/>
    <w:rsid w:val="00CF00B3"/>
    <w:rsid w:val="00CF0445"/>
    <w:rsid w:val="00D014B3"/>
    <w:rsid w:val="00D41F37"/>
    <w:rsid w:val="00D46D29"/>
    <w:rsid w:val="00DA625E"/>
    <w:rsid w:val="00DB7853"/>
    <w:rsid w:val="00DC2FD4"/>
    <w:rsid w:val="00DE0832"/>
    <w:rsid w:val="00DE36B2"/>
    <w:rsid w:val="00DE4E59"/>
    <w:rsid w:val="00E005D3"/>
    <w:rsid w:val="00E02B47"/>
    <w:rsid w:val="00E04CF8"/>
    <w:rsid w:val="00E415CF"/>
    <w:rsid w:val="00E458AB"/>
    <w:rsid w:val="00E50F50"/>
    <w:rsid w:val="00E645CC"/>
    <w:rsid w:val="00EA0055"/>
    <w:rsid w:val="00EA1CB6"/>
    <w:rsid w:val="00EA3CDD"/>
    <w:rsid w:val="00EA73ED"/>
    <w:rsid w:val="00ED02A7"/>
    <w:rsid w:val="00EE05D6"/>
    <w:rsid w:val="00EF11A9"/>
    <w:rsid w:val="00EF67A1"/>
    <w:rsid w:val="00F004A2"/>
    <w:rsid w:val="00F12D1C"/>
    <w:rsid w:val="00F26008"/>
    <w:rsid w:val="00F36C9E"/>
    <w:rsid w:val="00F410C4"/>
    <w:rsid w:val="00F51D4E"/>
    <w:rsid w:val="00F609A3"/>
    <w:rsid w:val="00F76716"/>
    <w:rsid w:val="00FC7F40"/>
    <w:rsid w:val="00FD31EF"/>
    <w:rsid w:val="00FD5B03"/>
    <w:rsid w:val="00FE6C1F"/>
    <w:rsid w:val="00FF053F"/>
    <w:rsid w:val="00FF0871"/>
    <w:rsid w:val="00FF15B5"/>
    <w:rsid w:val="00FF4328"/>
    <w:rsid w:val="045BB6A7"/>
    <w:rsid w:val="0C925525"/>
    <w:rsid w:val="1BA7F0D2"/>
    <w:rsid w:val="34A59405"/>
    <w:rsid w:val="3DFCCEAA"/>
    <w:rsid w:val="3E78E279"/>
    <w:rsid w:val="48FFE692"/>
    <w:rsid w:val="4D00A741"/>
    <w:rsid w:val="570742F5"/>
    <w:rsid w:val="5E709C30"/>
    <w:rsid w:val="629DFD51"/>
    <w:rsid w:val="7008484A"/>
    <w:rsid w:val="7BA40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1D80FD"/>
  <w15:chartTrackingRefBased/>
  <w15:docId w15:val="{5B4C4291-2CC7-4C99-9AEF-0FA95F38E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CC Style Set"/>
    <w:qFormat/>
    <w:rsid w:val="002000F7"/>
    <w:pPr>
      <w:spacing w:after="160" w:line="279" w:lineRule="auto"/>
    </w:pPr>
    <w:rPr>
      <w:rFonts w:eastAsiaTheme="minorEastAsia"/>
      <w:sz w:val="24"/>
      <w:szCs w:val="24"/>
      <w:lang w:eastAsia="ja-JP"/>
    </w:rPr>
  </w:style>
  <w:style w:type="paragraph" w:styleId="Heading1">
    <w:name w:val="heading 1"/>
    <w:basedOn w:val="Normal"/>
    <w:next w:val="Normal"/>
    <w:link w:val="Heading1Char"/>
    <w:uiPriority w:val="9"/>
    <w:qFormat/>
    <w:rsid w:val="004B1510"/>
    <w:pPr>
      <w:keepNext/>
      <w:keepLines/>
      <w:spacing w:before="240"/>
      <w:outlineLvl w:val="0"/>
    </w:pPr>
    <w:rPr>
      <w:rFonts w:asciiTheme="majorHAnsi" w:eastAsiaTheme="majorEastAsia" w:hAnsiTheme="majorHAnsi" w:cstheme="majorBidi"/>
      <w:b/>
      <w:color w:val="212C65"/>
      <w:sz w:val="32"/>
      <w:szCs w:val="32"/>
    </w:rPr>
  </w:style>
  <w:style w:type="paragraph" w:styleId="Heading2">
    <w:name w:val="heading 2"/>
    <w:basedOn w:val="Normal"/>
    <w:next w:val="Normal"/>
    <w:link w:val="Heading2Char"/>
    <w:uiPriority w:val="9"/>
    <w:unhideWhenUsed/>
    <w:qFormat/>
    <w:rsid w:val="004B1510"/>
    <w:pPr>
      <w:keepNext/>
      <w:keepLines/>
      <w:spacing w:before="40"/>
      <w:outlineLvl w:val="1"/>
    </w:pPr>
    <w:rPr>
      <w:rFonts w:asciiTheme="majorHAnsi" w:eastAsiaTheme="majorEastAsia" w:hAnsiTheme="majorHAnsi" w:cstheme="majorBidi"/>
      <w:color w:val="C52033"/>
      <w:sz w:val="26"/>
      <w:szCs w:val="26"/>
    </w:rPr>
  </w:style>
  <w:style w:type="paragraph" w:styleId="Heading3">
    <w:name w:val="heading 3"/>
    <w:basedOn w:val="Normal"/>
    <w:next w:val="Normal"/>
    <w:link w:val="Heading3Char"/>
    <w:uiPriority w:val="9"/>
    <w:unhideWhenUsed/>
    <w:qFormat/>
    <w:rsid w:val="004B1510"/>
    <w:pPr>
      <w:keepNext/>
      <w:keepLines/>
      <w:spacing w:before="40"/>
      <w:outlineLvl w:val="2"/>
    </w:pPr>
    <w:rPr>
      <w:rFonts w:asciiTheme="majorHAnsi" w:eastAsiaTheme="majorEastAsia" w:hAnsiTheme="majorHAnsi" w:cstheme="majorBidi"/>
      <w:color w:val="212C6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1510"/>
    <w:rPr>
      <w:rFonts w:asciiTheme="majorHAnsi" w:eastAsiaTheme="majorEastAsia" w:hAnsiTheme="majorHAnsi" w:cstheme="majorBidi"/>
      <w:b/>
      <w:color w:val="212C65"/>
      <w:sz w:val="32"/>
      <w:szCs w:val="32"/>
    </w:rPr>
  </w:style>
  <w:style w:type="character" w:customStyle="1" w:styleId="Heading2Char">
    <w:name w:val="Heading 2 Char"/>
    <w:basedOn w:val="DefaultParagraphFont"/>
    <w:link w:val="Heading2"/>
    <w:uiPriority w:val="9"/>
    <w:rsid w:val="004B1510"/>
    <w:rPr>
      <w:rFonts w:asciiTheme="majorHAnsi" w:eastAsiaTheme="majorEastAsia" w:hAnsiTheme="majorHAnsi" w:cstheme="majorBidi"/>
      <w:color w:val="C52033"/>
      <w:sz w:val="26"/>
      <w:szCs w:val="26"/>
    </w:rPr>
  </w:style>
  <w:style w:type="character" w:customStyle="1" w:styleId="Heading3Char">
    <w:name w:val="Heading 3 Char"/>
    <w:basedOn w:val="DefaultParagraphFont"/>
    <w:link w:val="Heading3"/>
    <w:uiPriority w:val="9"/>
    <w:rsid w:val="004B1510"/>
    <w:rPr>
      <w:rFonts w:asciiTheme="majorHAnsi" w:eastAsiaTheme="majorEastAsia" w:hAnsiTheme="majorHAnsi" w:cstheme="majorBidi"/>
      <w:color w:val="212C65"/>
      <w:sz w:val="24"/>
      <w:szCs w:val="24"/>
    </w:rPr>
  </w:style>
  <w:style w:type="paragraph" w:styleId="Title">
    <w:name w:val="Title"/>
    <w:basedOn w:val="Normal"/>
    <w:next w:val="Normal"/>
    <w:link w:val="TitleChar"/>
    <w:uiPriority w:val="10"/>
    <w:qFormat/>
    <w:rsid w:val="004B1510"/>
    <w:pPr>
      <w:contextualSpacing/>
    </w:pPr>
    <w:rPr>
      <w:rFonts w:asciiTheme="majorHAnsi" w:eastAsiaTheme="majorEastAsia" w:hAnsiTheme="majorHAnsi" w:cstheme="majorBidi"/>
      <w:b/>
      <w:color w:val="C52033"/>
      <w:spacing w:val="-10"/>
      <w:kern w:val="28"/>
      <w:sz w:val="56"/>
      <w:szCs w:val="56"/>
    </w:rPr>
  </w:style>
  <w:style w:type="character" w:customStyle="1" w:styleId="TitleChar">
    <w:name w:val="Title Char"/>
    <w:basedOn w:val="DefaultParagraphFont"/>
    <w:link w:val="Title"/>
    <w:uiPriority w:val="10"/>
    <w:rsid w:val="004B1510"/>
    <w:rPr>
      <w:rFonts w:asciiTheme="majorHAnsi" w:eastAsiaTheme="majorEastAsia" w:hAnsiTheme="majorHAnsi" w:cstheme="majorBidi"/>
      <w:b/>
      <w:color w:val="C52033"/>
      <w:spacing w:val="-10"/>
      <w:kern w:val="28"/>
      <w:sz w:val="56"/>
      <w:szCs w:val="56"/>
    </w:rPr>
  </w:style>
  <w:style w:type="paragraph" w:styleId="Subtitle">
    <w:name w:val="Subtitle"/>
    <w:basedOn w:val="Normal"/>
    <w:next w:val="Normal"/>
    <w:link w:val="SubtitleChar"/>
    <w:uiPriority w:val="11"/>
    <w:qFormat/>
    <w:rsid w:val="004B1510"/>
    <w:pPr>
      <w:numPr>
        <w:ilvl w:val="1"/>
      </w:numPr>
    </w:pPr>
    <w:rPr>
      <w:rFonts w:cstheme="minorHAnsi"/>
      <w:i/>
      <w:color w:val="212C65"/>
      <w:spacing w:val="15"/>
    </w:rPr>
  </w:style>
  <w:style w:type="character" w:customStyle="1" w:styleId="SubtitleChar">
    <w:name w:val="Subtitle Char"/>
    <w:basedOn w:val="DefaultParagraphFont"/>
    <w:link w:val="Subtitle"/>
    <w:uiPriority w:val="11"/>
    <w:rsid w:val="004B1510"/>
    <w:rPr>
      <w:rFonts w:eastAsiaTheme="minorEastAsia" w:cstheme="minorHAnsi"/>
      <w:i/>
      <w:color w:val="212C65"/>
      <w:spacing w:val="15"/>
    </w:rPr>
  </w:style>
  <w:style w:type="character" w:styleId="Strong">
    <w:name w:val="Strong"/>
    <w:basedOn w:val="DefaultParagraphFont"/>
    <w:uiPriority w:val="22"/>
    <w:qFormat/>
    <w:rsid w:val="004B1510"/>
    <w:rPr>
      <w:b/>
      <w:bCs/>
    </w:rPr>
  </w:style>
  <w:style w:type="character" w:styleId="Emphasis">
    <w:name w:val="Emphasis"/>
    <w:basedOn w:val="DefaultParagraphFont"/>
    <w:uiPriority w:val="20"/>
    <w:qFormat/>
    <w:rsid w:val="004B1510"/>
    <w:rPr>
      <w:i/>
      <w:iCs/>
    </w:rPr>
  </w:style>
  <w:style w:type="paragraph" w:styleId="ListParagraph">
    <w:name w:val="List Paragraph"/>
    <w:basedOn w:val="Normal"/>
    <w:uiPriority w:val="34"/>
    <w:qFormat/>
    <w:rsid w:val="004B1510"/>
    <w:pPr>
      <w:ind w:left="720"/>
      <w:contextualSpacing/>
    </w:pPr>
  </w:style>
  <w:style w:type="paragraph" w:styleId="Quote">
    <w:name w:val="Quote"/>
    <w:basedOn w:val="Normal"/>
    <w:next w:val="Normal"/>
    <w:link w:val="QuoteChar"/>
    <w:uiPriority w:val="29"/>
    <w:qFormat/>
    <w:rsid w:val="004B1510"/>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4B1510"/>
    <w:rPr>
      <w:i/>
      <w:iCs/>
      <w:color w:val="404040" w:themeColor="text1" w:themeTint="BF"/>
    </w:rPr>
  </w:style>
  <w:style w:type="paragraph" w:styleId="IntenseQuote">
    <w:name w:val="Intense Quote"/>
    <w:basedOn w:val="Normal"/>
    <w:next w:val="Normal"/>
    <w:link w:val="IntenseQuoteChar"/>
    <w:uiPriority w:val="30"/>
    <w:qFormat/>
    <w:rsid w:val="004B1510"/>
    <w:pPr>
      <w:pBdr>
        <w:top w:val="single" w:sz="4" w:space="10" w:color="C52033"/>
        <w:bottom w:val="single" w:sz="4" w:space="10" w:color="C52033"/>
      </w:pBdr>
      <w:spacing w:before="360" w:after="360"/>
      <w:ind w:left="864" w:right="864"/>
      <w:jc w:val="center"/>
    </w:pPr>
    <w:rPr>
      <w:i/>
      <w:iCs/>
      <w:color w:val="212C65"/>
    </w:rPr>
  </w:style>
  <w:style w:type="character" w:customStyle="1" w:styleId="IntenseQuoteChar">
    <w:name w:val="Intense Quote Char"/>
    <w:basedOn w:val="DefaultParagraphFont"/>
    <w:link w:val="IntenseQuote"/>
    <w:uiPriority w:val="30"/>
    <w:rsid w:val="004B1510"/>
    <w:rPr>
      <w:i/>
      <w:iCs/>
      <w:color w:val="212C65"/>
    </w:rPr>
  </w:style>
  <w:style w:type="character" w:styleId="SubtleEmphasis">
    <w:name w:val="Subtle Emphasis"/>
    <w:basedOn w:val="DefaultParagraphFont"/>
    <w:uiPriority w:val="19"/>
    <w:qFormat/>
    <w:rsid w:val="004B1510"/>
    <w:rPr>
      <w:i/>
      <w:iCs/>
      <w:color w:val="404040" w:themeColor="text1" w:themeTint="BF"/>
    </w:rPr>
  </w:style>
  <w:style w:type="character" w:styleId="IntenseEmphasis">
    <w:name w:val="Intense Emphasis"/>
    <w:basedOn w:val="DefaultParagraphFont"/>
    <w:uiPriority w:val="21"/>
    <w:qFormat/>
    <w:rsid w:val="004B1510"/>
    <w:rPr>
      <w:i/>
      <w:iCs/>
      <w:color w:val="C52033"/>
    </w:rPr>
  </w:style>
  <w:style w:type="character" w:styleId="SubtleReference">
    <w:name w:val="Subtle Reference"/>
    <w:basedOn w:val="DefaultParagraphFont"/>
    <w:uiPriority w:val="31"/>
    <w:qFormat/>
    <w:rsid w:val="004B1510"/>
    <w:rPr>
      <w:smallCaps/>
      <w:color w:val="5A5A5A" w:themeColor="text1" w:themeTint="A5"/>
    </w:rPr>
  </w:style>
  <w:style w:type="character" w:styleId="IntenseReference">
    <w:name w:val="Intense Reference"/>
    <w:basedOn w:val="DefaultParagraphFont"/>
    <w:uiPriority w:val="32"/>
    <w:qFormat/>
    <w:rsid w:val="004B1510"/>
    <w:rPr>
      <w:b/>
      <w:bCs/>
      <w:smallCaps/>
      <w:color w:val="212C65"/>
      <w:spacing w:val="5"/>
    </w:rPr>
  </w:style>
  <w:style w:type="character" w:styleId="BookTitle">
    <w:name w:val="Book Title"/>
    <w:basedOn w:val="DefaultParagraphFont"/>
    <w:uiPriority w:val="33"/>
    <w:qFormat/>
    <w:rsid w:val="004B1510"/>
    <w:rPr>
      <w:b/>
      <w:bCs/>
      <w:i/>
      <w:iCs/>
      <w:spacing w:val="5"/>
    </w:rPr>
  </w:style>
  <w:style w:type="table" w:styleId="TableGrid">
    <w:name w:val="Table Grid"/>
    <w:basedOn w:val="TableNormal"/>
    <w:uiPriority w:val="59"/>
    <w:rsid w:val="00173C4F"/>
    <w:rPr>
      <w:rFonts w:eastAsiaTheme="minorEastAsia"/>
      <w:sz w:val="24"/>
      <w:szCs w:val="24"/>
      <w:lang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8469C0"/>
    <w:rPr>
      <w:color w:val="0563C1" w:themeColor="hyperlink"/>
      <w:u w:val="single"/>
    </w:rPr>
  </w:style>
  <w:style w:type="character" w:styleId="UnresolvedMention">
    <w:name w:val="Unresolved Mention"/>
    <w:basedOn w:val="DefaultParagraphFont"/>
    <w:uiPriority w:val="99"/>
    <w:semiHidden/>
    <w:unhideWhenUsed/>
    <w:rsid w:val="008469C0"/>
    <w:rPr>
      <w:color w:val="605E5C"/>
      <w:shd w:val="clear" w:color="auto" w:fill="E1DFDD"/>
    </w:rPr>
  </w:style>
  <w:style w:type="character" w:styleId="FollowedHyperlink">
    <w:name w:val="FollowedHyperlink"/>
    <w:basedOn w:val="DefaultParagraphFont"/>
    <w:uiPriority w:val="99"/>
    <w:semiHidden/>
    <w:unhideWhenUsed/>
    <w:rsid w:val="000F7721"/>
    <w:rPr>
      <w:color w:val="954F72" w:themeColor="followedHyperlink"/>
      <w:u w:val="single"/>
    </w:rPr>
  </w:style>
  <w:style w:type="paragraph" w:customStyle="1" w:styleId="TableParagraph">
    <w:name w:val="Table Paragraph"/>
    <w:basedOn w:val="Normal"/>
    <w:uiPriority w:val="1"/>
    <w:qFormat/>
    <w:rsid w:val="00A376D8"/>
    <w:pPr>
      <w:widowControl w:val="0"/>
      <w:autoSpaceDE w:val="0"/>
      <w:autoSpaceDN w:val="0"/>
      <w:spacing w:after="0" w:line="240" w:lineRule="auto"/>
    </w:pPr>
    <w:rPr>
      <w:rFonts w:ascii="Calibri" w:eastAsia="Calibri" w:hAnsi="Calibri" w:cs="Calibri"/>
      <w:sz w:val="22"/>
      <w:szCs w:val="22"/>
      <w:lang w:eastAsia="en-US" w:bidi="en-US"/>
    </w:rPr>
  </w:style>
  <w:style w:type="paragraph" w:styleId="NormalWeb">
    <w:name w:val="Normal (Web)"/>
    <w:basedOn w:val="Normal"/>
    <w:uiPriority w:val="99"/>
    <w:semiHidden/>
    <w:unhideWhenUsed/>
    <w:rsid w:val="0098135D"/>
    <w:pPr>
      <w:spacing w:before="100" w:beforeAutospacing="1" w:after="100" w:afterAutospacing="1" w:line="240" w:lineRule="auto"/>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549513">
      <w:bodyDiv w:val="1"/>
      <w:marLeft w:val="0"/>
      <w:marRight w:val="0"/>
      <w:marTop w:val="0"/>
      <w:marBottom w:val="0"/>
      <w:divBdr>
        <w:top w:val="none" w:sz="0" w:space="0" w:color="auto"/>
        <w:left w:val="none" w:sz="0" w:space="0" w:color="auto"/>
        <w:bottom w:val="none" w:sz="0" w:space="0" w:color="auto"/>
        <w:right w:val="none" w:sz="0" w:space="0" w:color="auto"/>
      </w:divBdr>
    </w:div>
    <w:div w:id="550965361">
      <w:bodyDiv w:val="1"/>
      <w:marLeft w:val="0"/>
      <w:marRight w:val="0"/>
      <w:marTop w:val="0"/>
      <w:marBottom w:val="0"/>
      <w:divBdr>
        <w:top w:val="none" w:sz="0" w:space="0" w:color="auto"/>
        <w:left w:val="none" w:sz="0" w:space="0" w:color="auto"/>
        <w:bottom w:val="none" w:sz="0" w:space="0" w:color="auto"/>
        <w:right w:val="none" w:sz="0" w:space="0" w:color="auto"/>
      </w:divBdr>
    </w:div>
    <w:div w:id="709232539">
      <w:bodyDiv w:val="1"/>
      <w:marLeft w:val="0"/>
      <w:marRight w:val="0"/>
      <w:marTop w:val="0"/>
      <w:marBottom w:val="0"/>
      <w:divBdr>
        <w:top w:val="none" w:sz="0" w:space="0" w:color="auto"/>
        <w:left w:val="none" w:sz="0" w:space="0" w:color="auto"/>
        <w:bottom w:val="none" w:sz="0" w:space="0" w:color="auto"/>
        <w:right w:val="none" w:sz="0" w:space="0" w:color="auto"/>
      </w:divBdr>
    </w:div>
    <w:div w:id="1774204800">
      <w:bodyDiv w:val="1"/>
      <w:marLeft w:val="0"/>
      <w:marRight w:val="0"/>
      <w:marTop w:val="0"/>
      <w:marBottom w:val="0"/>
      <w:divBdr>
        <w:top w:val="none" w:sz="0" w:space="0" w:color="auto"/>
        <w:left w:val="none" w:sz="0" w:space="0" w:color="auto"/>
        <w:bottom w:val="none" w:sz="0" w:space="0" w:color="auto"/>
        <w:right w:val="none" w:sz="0" w:space="0" w:color="auto"/>
      </w:divBdr>
    </w:div>
    <w:div w:id="1980190532">
      <w:bodyDiv w:val="1"/>
      <w:marLeft w:val="0"/>
      <w:marRight w:val="0"/>
      <w:marTop w:val="0"/>
      <w:marBottom w:val="0"/>
      <w:divBdr>
        <w:top w:val="none" w:sz="0" w:space="0" w:color="auto"/>
        <w:left w:val="none" w:sz="0" w:space="0" w:color="auto"/>
        <w:bottom w:val="none" w:sz="0" w:space="0" w:color="auto"/>
        <w:right w:val="none" w:sz="0" w:space="0" w:color="auto"/>
      </w:divBdr>
    </w:div>
    <w:div w:id="208491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lackamas.zoom.us/j/980874007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889CDA26B7EF4DAB3E4D41A7236EC8" ma:contentTypeVersion="4" ma:contentTypeDescription="Create a new document." ma:contentTypeScope="" ma:versionID="f351a652866b26bb5d64b59cc2b6b9a3">
  <xsd:schema xmlns:xsd="http://www.w3.org/2001/XMLSchema" xmlns:xs="http://www.w3.org/2001/XMLSchema" xmlns:p="http://schemas.microsoft.com/office/2006/metadata/properties" xmlns:ns2="8686726c-f2bc-4a33-8060-68c7c460aacd" targetNamespace="http://schemas.microsoft.com/office/2006/metadata/properties" ma:root="true" ma:fieldsID="c38e8fb4cf2c28e63920ad7c86622ff2" ns2:_="">
    <xsd:import namespace="8686726c-f2bc-4a33-8060-68c7c460aa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6726c-f2bc-4a33-8060-68c7c460aa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9EE4E0-2F56-40AD-8E99-330A80A33C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86726c-f2bc-4a33-8060-68c7c460aa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876A6F-1CDC-4B5C-A4D7-A0E5F17BF72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8598DB-FD07-40C9-8B01-E1F32147A1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641</Words>
  <Characters>5019</Characters>
  <Application>Microsoft Office Word</Application>
  <DocSecurity>0</DocSecurity>
  <Lines>193</Lines>
  <Paragraphs>145</Paragraphs>
  <ScaleCrop>false</ScaleCrop>
  <HeadingPairs>
    <vt:vector size="2" baseType="variant">
      <vt:variant>
        <vt:lpstr>Title</vt:lpstr>
      </vt:variant>
      <vt:variant>
        <vt:i4>1</vt:i4>
      </vt:variant>
    </vt:vector>
  </HeadingPairs>
  <TitlesOfParts>
    <vt:vector size="1" baseType="lpstr">
      <vt:lpstr/>
    </vt:vector>
  </TitlesOfParts>
  <Company>Clackamas Community College</Company>
  <LinksUpToDate>false</LinksUpToDate>
  <CharactersWithSpaces>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Nicholson</dc:creator>
  <cp:keywords/>
  <dc:description/>
  <cp:lastModifiedBy>Jessi Alley-Snell</cp:lastModifiedBy>
  <cp:revision>2</cp:revision>
  <dcterms:created xsi:type="dcterms:W3CDTF">2026-03-03T20:57:00Z</dcterms:created>
  <dcterms:modified xsi:type="dcterms:W3CDTF">2026-03-03T20:57:00Z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0x010100E0889CDA26B7EF4DAB3E4D41A7236EC8</vt:lpwstr>
  </property>
  <property fmtid="{D5CDD505-2E9C-101B-9397-08002B2CF9AE}" pid="3" name="GrammarlyDocumentId">
    <vt:lpwstr>9fd9f52e6f79377c5477d7d5516f87192aaa09079502ec070defe1cdf767011b</vt:lpwstr>
  </property>
</Properties>
</file>